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A31" w:rsidRPr="00085A31" w:rsidRDefault="00085A31" w:rsidP="00085A31">
      <w:pPr>
        <w:pStyle w:val="a3"/>
        <w:spacing w:after="0"/>
        <w:contextualSpacing/>
        <w:jc w:val="center"/>
        <w:rPr>
          <w:b/>
          <w:sz w:val="32"/>
          <w:szCs w:val="32"/>
        </w:rPr>
      </w:pPr>
      <w:r w:rsidRPr="00085A31">
        <w:rPr>
          <w:b/>
          <w:sz w:val="32"/>
          <w:szCs w:val="32"/>
        </w:rPr>
        <w:t xml:space="preserve">Об организации работы по построению системы оценки качества образования на основе анализа результатов государственной итоговой аттестации </w:t>
      </w:r>
      <w:proofErr w:type="gramStart"/>
      <w:r w:rsidRPr="00085A31">
        <w:rPr>
          <w:b/>
          <w:sz w:val="32"/>
          <w:szCs w:val="32"/>
        </w:rPr>
        <w:t>на</w:t>
      </w:r>
      <w:proofErr w:type="gramEnd"/>
      <w:r w:rsidRPr="00085A31">
        <w:rPr>
          <w:b/>
          <w:sz w:val="32"/>
          <w:szCs w:val="32"/>
        </w:rPr>
        <w:t xml:space="preserve"> </w:t>
      </w:r>
    </w:p>
    <w:p w:rsidR="00E167BE" w:rsidRPr="00085A31" w:rsidRDefault="00085A31" w:rsidP="00085A31">
      <w:pPr>
        <w:pStyle w:val="a3"/>
        <w:spacing w:after="0"/>
        <w:contextualSpacing/>
        <w:jc w:val="center"/>
        <w:rPr>
          <w:b/>
          <w:sz w:val="32"/>
          <w:szCs w:val="32"/>
        </w:rPr>
      </w:pPr>
      <w:r w:rsidRPr="00085A31">
        <w:rPr>
          <w:b/>
          <w:sz w:val="32"/>
          <w:szCs w:val="32"/>
        </w:rPr>
        <w:t xml:space="preserve">муниципальном </w:t>
      </w:r>
      <w:proofErr w:type="gramStart"/>
      <w:r w:rsidRPr="00085A31">
        <w:rPr>
          <w:b/>
          <w:sz w:val="32"/>
          <w:szCs w:val="32"/>
        </w:rPr>
        <w:t>уровне</w:t>
      </w:r>
      <w:proofErr w:type="gramEnd"/>
      <w:r w:rsidR="0077474D">
        <w:rPr>
          <w:b/>
          <w:sz w:val="32"/>
          <w:szCs w:val="32"/>
        </w:rPr>
        <w:t>.</w:t>
      </w:r>
    </w:p>
    <w:p w:rsidR="00AE4370" w:rsidRPr="00A47920" w:rsidRDefault="00AE4370" w:rsidP="00E167BE">
      <w:pPr>
        <w:pStyle w:val="a3"/>
        <w:spacing w:after="0"/>
        <w:ind w:firstLine="709"/>
        <w:contextualSpacing/>
        <w:jc w:val="both"/>
        <w:rPr>
          <w:b/>
          <w:sz w:val="32"/>
          <w:szCs w:val="32"/>
        </w:rPr>
      </w:pPr>
    </w:p>
    <w:p w:rsidR="00F76CC5" w:rsidRPr="00F76CC5" w:rsidRDefault="00E913EB" w:rsidP="000669D6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Акимова Н.В.</w:t>
      </w:r>
    </w:p>
    <w:p w:rsidR="0002568A" w:rsidRPr="0002568A" w:rsidRDefault="0002568A" w:rsidP="000669D6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1E1C64">
        <w:rPr>
          <w:b/>
          <w:sz w:val="32"/>
          <w:szCs w:val="32"/>
        </w:rPr>
        <w:t xml:space="preserve"> 2</w:t>
      </w:r>
    </w:p>
    <w:p w:rsidR="00AC4552" w:rsidRPr="0077474D" w:rsidRDefault="00AC4552" w:rsidP="00AC4552">
      <w:pPr>
        <w:pStyle w:val="Default"/>
        <w:ind w:firstLine="709"/>
        <w:jc w:val="center"/>
        <w:rPr>
          <w:rFonts w:eastAsia="Calibri"/>
          <w:b/>
          <w:color w:val="auto"/>
          <w:sz w:val="32"/>
          <w:szCs w:val="32"/>
        </w:rPr>
      </w:pPr>
      <w:r w:rsidRPr="00AC4552">
        <w:rPr>
          <w:rFonts w:eastAsia="Calibri"/>
          <w:b/>
          <w:sz w:val="32"/>
          <w:szCs w:val="32"/>
        </w:rPr>
        <w:t xml:space="preserve">Добрый день, уважаемые участники </w:t>
      </w:r>
      <w:r w:rsidR="0077474D" w:rsidRPr="0077474D">
        <w:rPr>
          <w:rFonts w:eastAsia="Calibri"/>
          <w:b/>
          <w:color w:val="auto"/>
          <w:sz w:val="32"/>
          <w:szCs w:val="32"/>
        </w:rPr>
        <w:t>коллегии</w:t>
      </w:r>
      <w:r w:rsidRPr="0077474D">
        <w:rPr>
          <w:rFonts w:eastAsia="Calibri"/>
          <w:b/>
          <w:color w:val="auto"/>
          <w:sz w:val="32"/>
          <w:szCs w:val="32"/>
        </w:rPr>
        <w:t>!</w:t>
      </w:r>
    </w:p>
    <w:p w:rsidR="00FE3E88" w:rsidRDefault="00F83C8B" w:rsidP="000669D6">
      <w:pPr>
        <w:pStyle w:val="Default"/>
        <w:ind w:firstLine="709"/>
        <w:jc w:val="both"/>
      </w:pPr>
      <w:r w:rsidRPr="00FE3E88">
        <w:rPr>
          <w:rFonts w:eastAsia="Calibri"/>
          <w:sz w:val="32"/>
          <w:szCs w:val="32"/>
        </w:rPr>
        <w:t xml:space="preserve">Управление качеством образования сегодня невозможно представить без государственной итоговой аттестации, которая стоит во главе угла оценочных процедур, составляющих </w:t>
      </w:r>
      <w:r w:rsidR="00FE3E88">
        <w:rPr>
          <w:sz w:val="32"/>
          <w:szCs w:val="32"/>
        </w:rPr>
        <w:t>единую систему оценки качества образования (</w:t>
      </w:r>
      <w:r w:rsidRPr="00FE3E88">
        <w:rPr>
          <w:rFonts w:eastAsia="Calibri"/>
          <w:sz w:val="32"/>
          <w:szCs w:val="32"/>
        </w:rPr>
        <w:t>СОКО</w:t>
      </w:r>
      <w:r w:rsidR="00FE3E88">
        <w:rPr>
          <w:sz w:val="32"/>
          <w:szCs w:val="32"/>
        </w:rPr>
        <w:t>)</w:t>
      </w:r>
      <w:r w:rsidRPr="00FE3E88">
        <w:rPr>
          <w:rFonts w:eastAsia="Calibri"/>
          <w:sz w:val="32"/>
          <w:szCs w:val="32"/>
        </w:rPr>
        <w:t>.</w:t>
      </w:r>
      <w:r w:rsidRPr="00E016CC">
        <w:rPr>
          <w:rFonts w:eastAsia="Calibri"/>
        </w:rPr>
        <w:t xml:space="preserve"> </w:t>
      </w:r>
    </w:p>
    <w:p w:rsidR="00F83C8B" w:rsidRPr="00FE3E88" w:rsidRDefault="00F83C8B" w:rsidP="000669D6">
      <w:pPr>
        <w:pStyle w:val="Default"/>
        <w:ind w:firstLine="709"/>
        <w:jc w:val="both"/>
        <w:rPr>
          <w:sz w:val="32"/>
          <w:szCs w:val="32"/>
        </w:rPr>
      </w:pPr>
      <w:r w:rsidRPr="00FE3E88">
        <w:rPr>
          <w:rFonts w:eastAsia="Calibri"/>
          <w:sz w:val="32"/>
          <w:szCs w:val="32"/>
        </w:rPr>
        <w:t xml:space="preserve">Поэтому все, что связано </w:t>
      </w:r>
      <w:r w:rsidRPr="00FE3E88">
        <w:rPr>
          <w:rFonts w:eastAsia="Calibri"/>
          <w:b/>
          <w:sz w:val="32"/>
          <w:szCs w:val="32"/>
        </w:rPr>
        <w:t>с подготовкой и проведением</w:t>
      </w:r>
      <w:r w:rsidRPr="00FE3E88">
        <w:rPr>
          <w:rFonts w:eastAsia="Calibri"/>
          <w:sz w:val="32"/>
          <w:szCs w:val="32"/>
        </w:rPr>
        <w:t xml:space="preserve"> ГИА должно иметь высокие качественные показатели. </w:t>
      </w:r>
    </w:p>
    <w:p w:rsidR="00D35CF2" w:rsidRDefault="00FE3E88" w:rsidP="00FE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>Основные</w:t>
      </w:r>
      <w:r w:rsidR="00D35CF2"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условия</w:t>
      </w:r>
      <w:r>
        <w:rPr>
          <w:rFonts w:ascii="Times New Roman" w:hAnsi="Times New Roman" w:cs="Times New Roman"/>
          <w:color w:val="000000"/>
          <w:sz w:val="32"/>
          <w:szCs w:val="32"/>
        </w:rPr>
        <w:t>, влияющие</w:t>
      </w:r>
      <w:r w:rsidR="00D35CF2"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на качество проведения ГИА</w:t>
      </w:r>
      <w:r w:rsidR="0002568A">
        <w:rPr>
          <w:rFonts w:ascii="Times New Roman" w:hAnsi="Times New Roman" w:cs="Times New Roman"/>
          <w:color w:val="000000"/>
          <w:sz w:val="32"/>
          <w:szCs w:val="32"/>
        </w:rPr>
        <w:t>, это, прежде всего</w:t>
      </w:r>
      <w:r w:rsidR="00D35CF2"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:</w:t>
      </w:r>
    </w:p>
    <w:p w:rsidR="00FE3E88" w:rsidRPr="00FE3E88" w:rsidRDefault="00FE3E88" w:rsidP="00FE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психологическая, морально-этическая готовность всех участников образовательных отношений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FE3E88" w:rsidRPr="00FE3E88" w:rsidRDefault="00FE3E88" w:rsidP="00FE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FE3E88">
        <w:rPr>
          <w:rFonts w:ascii="Times New Roman" w:hAnsi="Times New Roman" w:cs="Times New Roman"/>
          <w:color w:val="000000"/>
          <w:sz w:val="32"/>
          <w:szCs w:val="32"/>
        </w:rPr>
        <w:t>- к</w:t>
      </w:r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ачество обучения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 xml:space="preserve"> педагогов и </w:t>
      </w:r>
      <w:proofErr w:type="spellStart"/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обученности</w:t>
      </w:r>
      <w:proofErr w:type="spellEnd"/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 xml:space="preserve"> (подготовки) выпускников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FE3E88" w:rsidRDefault="00FE3E88" w:rsidP="00FE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единые требования к оцениванию учащихся в рамках одного предмета</w:t>
      </w:r>
      <w:r w:rsidR="0002568A">
        <w:rPr>
          <w:rFonts w:ascii="Times New Roman" w:hAnsi="Times New Roman" w:cs="Times New Roman"/>
          <w:color w:val="000000"/>
          <w:sz w:val="32"/>
          <w:szCs w:val="32"/>
        </w:rPr>
        <w:t>;</w:t>
      </w:r>
    </w:p>
    <w:p w:rsidR="00FE3E88" w:rsidRPr="00FE3E88" w:rsidRDefault="00FE3E88" w:rsidP="00FE3E8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FE3E88">
        <w:rPr>
          <w:rFonts w:ascii="Times New Roman" w:hAnsi="Times New Roman" w:cs="Times New Roman"/>
          <w:color w:val="000000"/>
          <w:sz w:val="32"/>
          <w:szCs w:val="32"/>
        </w:rPr>
        <w:t>- к</w:t>
      </w:r>
      <w:r w:rsidRPr="00FE3E88">
        <w:rPr>
          <w:rFonts w:ascii="Times New Roman" w:eastAsia="Calibri" w:hAnsi="Times New Roman" w:cs="Times New Roman"/>
          <w:color w:val="000000"/>
          <w:sz w:val="32"/>
          <w:szCs w:val="32"/>
        </w:rPr>
        <w:t>ачество готовности ППЭ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 xml:space="preserve">,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уровень </w:t>
      </w:r>
      <w:r w:rsidR="0002568A">
        <w:rPr>
          <w:rFonts w:ascii="Times New Roman" w:hAnsi="Times New Roman" w:cs="Times New Roman"/>
          <w:color w:val="000000"/>
          <w:sz w:val="32"/>
          <w:szCs w:val="32"/>
        </w:rPr>
        <w:t xml:space="preserve">его 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>обеспечен</w:t>
      </w:r>
      <w:r>
        <w:rPr>
          <w:rFonts w:ascii="Times New Roman" w:hAnsi="Times New Roman" w:cs="Times New Roman"/>
          <w:color w:val="000000"/>
          <w:sz w:val="32"/>
          <w:szCs w:val="32"/>
        </w:rPr>
        <w:t>ности и подготовки лиц, привлекаемых к проведению ГИА.</w:t>
      </w:r>
      <w:r w:rsidRPr="00FE3E88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</w:p>
    <w:p w:rsidR="00F83C8B" w:rsidRDefault="00F83C8B" w:rsidP="000669D6">
      <w:pPr>
        <w:pStyle w:val="Default"/>
        <w:ind w:firstLine="709"/>
        <w:jc w:val="both"/>
        <w:rPr>
          <w:sz w:val="32"/>
          <w:szCs w:val="32"/>
        </w:rPr>
      </w:pPr>
    </w:p>
    <w:p w:rsidR="0002568A" w:rsidRPr="0002568A" w:rsidRDefault="0002568A" w:rsidP="0002568A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1E1C64">
        <w:rPr>
          <w:b/>
          <w:sz w:val="32"/>
          <w:szCs w:val="32"/>
        </w:rPr>
        <w:t xml:space="preserve"> 3</w:t>
      </w:r>
    </w:p>
    <w:p w:rsidR="00EC2E8C" w:rsidRPr="00B646F9" w:rsidRDefault="00EC2E8C" w:rsidP="00EC2E8C">
      <w:pPr>
        <w:pStyle w:val="Default"/>
        <w:ind w:firstLine="709"/>
        <w:jc w:val="both"/>
        <w:rPr>
          <w:b/>
          <w:color w:val="auto"/>
          <w:sz w:val="32"/>
          <w:szCs w:val="32"/>
        </w:rPr>
      </w:pPr>
      <w:r w:rsidRPr="00A47920">
        <w:rPr>
          <w:sz w:val="32"/>
          <w:szCs w:val="32"/>
        </w:rPr>
        <w:t>В округе работу с анализом результатов ГИА осуществляет управленческая команда, состав которой определяется ежегодно приказом управления образования</w:t>
      </w:r>
      <w:r>
        <w:rPr>
          <w:sz w:val="32"/>
          <w:szCs w:val="32"/>
        </w:rPr>
        <w:t>, где</w:t>
      </w:r>
      <w:r w:rsidRPr="00006A45">
        <w:rPr>
          <w:color w:val="auto"/>
          <w:sz w:val="32"/>
          <w:szCs w:val="32"/>
        </w:rPr>
        <w:t xml:space="preserve"> устанавливается </w:t>
      </w:r>
      <w:r w:rsidRPr="00B646F9">
        <w:rPr>
          <w:b/>
          <w:color w:val="auto"/>
          <w:sz w:val="32"/>
          <w:szCs w:val="32"/>
        </w:rPr>
        <w:t>ответственность всех лиц</w:t>
      </w:r>
      <w:r w:rsidRPr="00006A45">
        <w:rPr>
          <w:color w:val="auto"/>
          <w:sz w:val="32"/>
          <w:szCs w:val="32"/>
        </w:rPr>
        <w:t xml:space="preserve"> управленческой команды </w:t>
      </w:r>
      <w:r w:rsidRPr="00B646F9">
        <w:rPr>
          <w:b/>
          <w:color w:val="auto"/>
          <w:sz w:val="32"/>
          <w:szCs w:val="32"/>
        </w:rPr>
        <w:t>за проведение анализа ГИА:</w:t>
      </w:r>
    </w:p>
    <w:p w:rsidR="00EC2E8C" w:rsidRPr="00006A45" w:rsidRDefault="00EC2E8C" w:rsidP="00EC2E8C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32"/>
          <w:szCs w:val="32"/>
        </w:rPr>
      </w:pPr>
      <w:r w:rsidRPr="00006A45">
        <w:rPr>
          <w:color w:val="auto"/>
          <w:sz w:val="32"/>
          <w:szCs w:val="32"/>
        </w:rPr>
        <w:t>управление образования – принятие управленческих решений МБУ «СЦОКО» - статистический анализ ГИА;</w:t>
      </w:r>
    </w:p>
    <w:p w:rsidR="00EC2E8C" w:rsidRPr="00006A45" w:rsidRDefault="00EC2E8C" w:rsidP="00EC2E8C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>МБУ ДПО «С</w:t>
      </w:r>
      <w:r w:rsidRPr="00006A45">
        <w:rPr>
          <w:color w:val="auto"/>
          <w:sz w:val="32"/>
          <w:szCs w:val="32"/>
        </w:rPr>
        <w:t>ЦРО» - содержательный анализ ГИА;</w:t>
      </w:r>
    </w:p>
    <w:p w:rsidR="00EC2E8C" w:rsidRPr="008F2313" w:rsidRDefault="00EC2E8C" w:rsidP="00EC2E8C">
      <w:pPr>
        <w:pStyle w:val="Default"/>
        <w:numPr>
          <w:ilvl w:val="0"/>
          <w:numId w:val="2"/>
        </w:numPr>
        <w:ind w:left="0" w:firstLine="709"/>
        <w:jc w:val="both"/>
        <w:rPr>
          <w:color w:val="auto"/>
          <w:sz w:val="32"/>
          <w:szCs w:val="32"/>
        </w:rPr>
      </w:pPr>
      <w:proofErr w:type="spellStart"/>
      <w:r>
        <w:rPr>
          <w:color w:val="auto"/>
          <w:sz w:val="32"/>
          <w:szCs w:val="32"/>
        </w:rPr>
        <w:t>ЦППМиСП</w:t>
      </w:r>
      <w:proofErr w:type="spellEnd"/>
      <w:r>
        <w:rPr>
          <w:color w:val="auto"/>
          <w:sz w:val="32"/>
          <w:szCs w:val="32"/>
        </w:rPr>
        <w:t xml:space="preserve"> - </w:t>
      </w:r>
      <w:r w:rsidR="008F2313" w:rsidRPr="001258FC">
        <w:rPr>
          <w:sz w:val="32"/>
          <w:szCs w:val="32"/>
        </w:rPr>
        <w:t>психолого-педагогическо</w:t>
      </w:r>
      <w:r w:rsidR="008F2313">
        <w:rPr>
          <w:sz w:val="32"/>
          <w:szCs w:val="32"/>
        </w:rPr>
        <w:t>е</w:t>
      </w:r>
      <w:r w:rsidR="008F2313" w:rsidRPr="001258FC">
        <w:rPr>
          <w:sz w:val="32"/>
          <w:szCs w:val="32"/>
        </w:rPr>
        <w:t xml:space="preserve"> сопровождени</w:t>
      </w:r>
      <w:r w:rsidR="008F2313">
        <w:rPr>
          <w:sz w:val="32"/>
          <w:szCs w:val="32"/>
        </w:rPr>
        <w:t xml:space="preserve">е </w:t>
      </w:r>
      <w:r w:rsidR="008F2313" w:rsidRPr="001258FC">
        <w:rPr>
          <w:sz w:val="32"/>
          <w:szCs w:val="32"/>
        </w:rPr>
        <w:t>участников ГИА</w:t>
      </w:r>
      <w:r w:rsidR="008F2313">
        <w:rPr>
          <w:sz w:val="32"/>
          <w:szCs w:val="32"/>
        </w:rPr>
        <w:t>.</w:t>
      </w:r>
    </w:p>
    <w:p w:rsidR="008F2313" w:rsidRPr="00006A45" w:rsidRDefault="008F2313" w:rsidP="008F2313">
      <w:pPr>
        <w:pStyle w:val="Default"/>
        <w:ind w:left="709"/>
        <w:jc w:val="both"/>
        <w:rPr>
          <w:color w:val="auto"/>
          <w:sz w:val="32"/>
          <w:szCs w:val="32"/>
        </w:rPr>
      </w:pPr>
    </w:p>
    <w:p w:rsidR="00AF26F4" w:rsidRDefault="00014770" w:rsidP="00014770">
      <w:pPr>
        <w:pStyle w:val="Default"/>
        <w:ind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Для </w:t>
      </w:r>
      <w:r w:rsidRPr="00A47920">
        <w:rPr>
          <w:b/>
          <w:sz w:val="32"/>
          <w:szCs w:val="32"/>
        </w:rPr>
        <w:t>организованного проведения ГИА</w:t>
      </w:r>
      <w:r w:rsidRPr="00A47920">
        <w:rPr>
          <w:sz w:val="32"/>
          <w:szCs w:val="32"/>
        </w:rPr>
        <w:t xml:space="preserve"> на территории округа </w:t>
      </w:r>
      <w:r w:rsidRPr="00A47920">
        <w:rPr>
          <w:b/>
          <w:sz w:val="32"/>
          <w:szCs w:val="32"/>
        </w:rPr>
        <w:t>создается</w:t>
      </w:r>
      <w:r w:rsidRPr="00A47920">
        <w:rPr>
          <w:sz w:val="32"/>
          <w:szCs w:val="32"/>
        </w:rPr>
        <w:t xml:space="preserve"> необходимая </w:t>
      </w:r>
      <w:r w:rsidRPr="00A47920">
        <w:rPr>
          <w:b/>
          <w:sz w:val="32"/>
          <w:szCs w:val="32"/>
        </w:rPr>
        <w:t>нормативно-правовая документация</w:t>
      </w:r>
      <w:r w:rsidRPr="00A47920">
        <w:rPr>
          <w:sz w:val="32"/>
          <w:szCs w:val="32"/>
        </w:rPr>
        <w:t xml:space="preserve">, </w:t>
      </w:r>
      <w:r w:rsidR="00AF26F4" w:rsidRPr="00A47920">
        <w:rPr>
          <w:sz w:val="32"/>
          <w:szCs w:val="32"/>
        </w:rPr>
        <w:t>перечень которой перед вами на экране.</w:t>
      </w:r>
    </w:p>
    <w:p w:rsidR="00014770" w:rsidRPr="00A47920" w:rsidRDefault="00A21071" w:rsidP="00EC2E8C">
      <w:pPr>
        <w:pStyle w:val="Default"/>
        <w:ind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>Основополагающим документом в данном вопросе является</w:t>
      </w:r>
      <w:r w:rsidR="00014770" w:rsidRPr="00A47920">
        <w:rPr>
          <w:sz w:val="32"/>
          <w:szCs w:val="32"/>
        </w:rPr>
        <w:t xml:space="preserve"> «дорожная карта» по подготовке к проведению государственной </w:t>
      </w:r>
      <w:r w:rsidR="00014770" w:rsidRPr="00A47920">
        <w:rPr>
          <w:sz w:val="32"/>
          <w:szCs w:val="32"/>
        </w:rPr>
        <w:lastRenderedPageBreak/>
        <w:t>итоговой аттестации по образовательным программам основного общего</w:t>
      </w:r>
      <w:r w:rsidR="00EC2E8C">
        <w:rPr>
          <w:sz w:val="32"/>
          <w:szCs w:val="32"/>
        </w:rPr>
        <w:t xml:space="preserve"> и среднего общего образования, которая разрабатывается командой специалистов с учетом региональной дорожной карты  муниципальных приоритетов.</w:t>
      </w:r>
    </w:p>
    <w:p w:rsidR="00227DB2" w:rsidRDefault="00227DB2" w:rsidP="00227DB2">
      <w:pPr>
        <w:pStyle w:val="Default"/>
        <w:ind w:firstLine="709"/>
        <w:jc w:val="both"/>
        <w:rPr>
          <w:b/>
          <w:sz w:val="32"/>
          <w:szCs w:val="32"/>
        </w:rPr>
      </w:pPr>
    </w:p>
    <w:p w:rsidR="00227DB2" w:rsidRPr="0002568A" w:rsidRDefault="00227DB2" w:rsidP="00227DB2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1E1C64">
        <w:rPr>
          <w:b/>
          <w:sz w:val="32"/>
          <w:szCs w:val="32"/>
        </w:rPr>
        <w:t xml:space="preserve"> 4</w:t>
      </w:r>
    </w:p>
    <w:p w:rsidR="001C6EC8" w:rsidRPr="00A47920" w:rsidRDefault="001C6EC8" w:rsidP="00014770">
      <w:pPr>
        <w:pStyle w:val="Default"/>
        <w:ind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По итогам </w:t>
      </w:r>
      <w:r w:rsidR="00D91670" w:rsidRPr="00A47920">
        <w:rPr>
          <w:sz w:val="32"/>
          <w:szCs w:val="32"/>
        </w:rPr>
        <w:t>реализации</w:t>
      </w:r>
      <w:r w:rsidRPr="00A47920">
        <w:rPr>
          <w:sz w:val="32"/>
          <w:szCs w:val="32"/>
        </w:rPr>
        <w:t xml:space="preserve"> </w:t>
      </w:r>
      <w:r w:rsidR="00D91670" w:rsidRPr="00A47920">
        <w:rPr>
          <w:sz w:val="32"/>
          <w:szCs w:val="32"/>
        </w:rPr>
        <w:t>мероприятий каждого раздела</w:t>
      </w:r>
      <w:r w:rsidRPr="00A47920">
        <w:rPr>
          <w:sz w:val="32"/>
          <w:szCs w:val="32"/>
        </w:rPr>
        <w:t xml:space="preserve"> «дорожной карты» </w:t>
      </w:r>
      <w:r w:rsidR="00D91670" w:rsidRPr="00A47920">
        <w:rPr>
          <w:sz w:val="32"/>
          <w:szCs w:val="32"/>
        </w:rPr>
        <w:t xml:space="preserve">проводится анализ </w:t>
      </w:r>
      <w:r w:rsidR="002D25BF" w:rsidRPr="00A47920">
        <w:rPr>
          <w:sz w:val="32"/>
          <w:szCs w:val="32"/>
        </w:rPr>
        <w:t>его</w:t>
      </w:r>
      <w:r w:rsidR="00D91670" w:rsidRPr="00A47920">
        <w:rPr>
          <w:sz w:val="32"/>
          <w:szCs w:val="32"/>
        </w:rPr>
        <w:t xml:space="preserve"> выполнения с указанием реквизитов локальных актов, совещаний или других организационных мероприятий. </w:t>
      </w:r>
    </w:p>
    <w:p w:rsidR="00014770" w:rsidRDefault="00014770" w:rsidP="00D35CF2">
      <w:pPr>
        <w:pStyle w:val="Default"/>
        <w:ind w:left="709"/>
        <w:jc w:val="both"/>
        <w:rPr>
          <w:sz w:val="32"/>
          <w:szCs w:val="32"/>
        </w:rPr>
      </w:pPr>
    </w:p>
    <w:p w:rsidR="0002568A" w:rsidRPr="0002568A" w:rsidRDefault="0002568A" w:rsidP="0002568A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1E1C64">
        <w:rPr>
          <w:b/>
          <w:sz w:val="32"/>
          <w:szCs w:val="32"/>
        </w:rPr>
        <w:t xml:space="preserve"> 5</w:t>
      </w:r>
    </w:p>
    <w:p w:rsidR="001258FC" w:rsidRPr="001258FC" w:rsidRDefault="001258FC" w:rsidP="001258F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 w:rsidRPr="001258FC">
        <w:rPr>
          <w:rFonts w:ascii="Times New Roman" w:hAnsi="Times New Roman" w:cs="Times New Roman"/>
          <w:color w:val="000000"/>
          <w:sz w:val="32"/>
          <w:szCs w:val="32"/>
        </w:rPr>
        <w:t>Важная роль в п</w:t>
      </w:r>
      <w:r w:rsidR="00D35CF2" w:rsidRPr="001258FC">
        <w:rPr>
          <w:rFonts w:ascii="Times New Roman" w:hAnsi="Times New Roman" w:cs="Times New Roman"/>
          <w:color w:val="000000"/>
          <w:sz w:val="32"/>
          <w:szCs w:val="32"/>
        </w:rPr>
        <w:t>сихолого-педагогическо</w:t>
      </w:r>
      <w:r w:rsidRPr="001258FC">
        <w:rPr>
          <w:rFonts w:ascii="Times New Roman" w:hAnsi="Times New Roman" w:cs="Times New Roman"/>
          <w:color w:val="000000"/>
          <w:sz w:val="32"/>
          <w:szCs w:val="32"/>
        </w:rPr>
        <w:t>м</w:t>
      </w:r>
      <w:r w:rsidR="00D35CF2" w:rsidRPr="001258FC">
        <w:rPr>
          <w:rFonts w:ascii="Times New Roman" w:hAnsi="Times New Roman" w:cs="Times New Roman"/>
          <w:color w:val="000000"/>
          <w:sz w:val="32"/>
          <w:szCs w:val="32"/>
        </w:rPr>
        <w:t xml:space="preserve"> сопровождени</w:t>
      </w:r>
      <w:r w:rsidRPr="001258FC">
        <w:rPr>
          <w:rFonts w:ascii="Times New Roman" w:hAnsi="Times New Roman" w:cs="Times New Roman"/>
          <w:color w:val="000000"/>
          <w:sz w:val="32"/>
          <w:szCs w:val="32"/>
        </w:rPr>
        <w:t>и участников ГИА в городском округе принадлежит муниципальному Центру психолого-педагогическо</w:t>
      </w:r>
      <w:r>
        <w:rPr>
          <w:rFonts w:ascii="Times New Roman" w:hAnsi="Times New Roman" w:cs="Times New Roman"/>
          <w:color w:val="000000"/>
          <w:sz w:val="32"/>
          <w:szCs w:val="32"/>
        </w:rPr>
        <w:t>й</w:t>
      </w:r>
      <w:r w:rsidRPr="001258FC">
        <w:rPr>
          <w:rFonts w:ascii="Times New Roman" w:hAnsi="Times New Roman" w:cs="Times New Roman"/>
          <w:color w:val="000000"/>
          <w:sz w:val="32"/>
          <w:szCs w:val="32"/>
        </w:rPr>
        <w:t>, медицинско</w:t>
      </w:r>
      <w:r>
        <w:rPr>
          <w:rFonts w:ascii="Times New Roman" w:hAnsi="Times New Roman" w:cs="Times New Roman"/>
          <w:color w:val="000000"/>
          <w:sz w:val="32"/>
          <w:szCs w:val="32"/>
        </w:rPr>
        <w:t>й</w:t>
      </w:r>
      <w:r w:rsidRPr="001258FC">
        <w:rPr>
          <w:rFonts w:ascii="Times New Roman" w:hAnsi="Times New Roman" w:cs="Times New Roman"/>
          <w:color w:val="000000"/>
          <w:sz w:val="32"/>
          <w:szCs w:val="32"/>
        </w:rPr>
        <w:t xml:space="preserve"> и социально</w:t>
      </w:r>
      <w:r>
        <w:rPr>
          <w:rFonts w:ascii="Times New Roman" w:hAnsi="Times New Roman" w:cs="Times New Roman"/>
          <w:color w:val="000000"/>
          <w:sz w:val="32"/>
          <w:szCs w:val="32"/>
        </w:rPr>
        <w:t>й</w:t>
      </w:r>
      <w:r w:rsidRPr="001258FC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помощи.</w:t>
      </w:r>
    </w:p>
    <w:p w:rsidR="001258FC" w:rsidRPr="001258FC" w:rsidRDefault="001258FC" w:rsidP="001258F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1258FC">
        <w:rPr>
          <w:rFonts w:ascii="Times New Roman" w:hAnsi="Times New Roman"/>
          <w:sz w:val="32"/>
          <w:szCs w:val="32"/>
        </w:rPr>
        <w:t xml:space="preserve">Вопросы психолого-педагогического сопровождения выпускников 9, 11-х классов, их родителей (законных представителей) в период подготовки и проведения ГИА рассматриваются на заседаниях муниципального методического объединения и в ходе инструктивно-методических совещаний педагогов-психологов. </w:t>
      </w:r>
    </w:p>
    <w:p w:rsidR="001258FC" w:rsidRPr="001258FC" w:rsidRDefault="001258FC" w:rsidP="00E649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1258FC">
        <w:rPr>
          <w:rFonts w:ascii="Times New Roman" w:hAnsi="Times New Roman"/>
          <w:sz w:val="32"/>
          <w:szCs w:val="32"/>
        </w:rPr>
        <w:t xml:space="preserve">На сайте Центра размещены информационно-методические материалы для учащихся, родителей, педагогов по вопросам психолого-педагогической подготовки к ГИА. </w:t>
      </w:r>
    </w:p>
    <w:p w:rsidR="001258FC" w:rsidRPr="002A3A96" w:rsidRDefault="00E649B6" w:rsidP="00E649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2A3A96">
        <w:rPr>
          <w:rFonts w:ascii="Times New Roman" w:hAnsi="Times New Roman"/>
          <w:sz w:val="32"/>
          <w:szCs w:val="32"/>
        </w:rPr>
        <w:t>П</w:t>
      </w:r>
      <w:r w:rsidR="001258FC" w:rsidRPr="002A3A96">
        <w:rPr>
          <w:rFonts w:ascii="Times New Roman" w:hAnsi="Times New Roman"/>
          <w:sz w:val="32"/>
          <w:szCs w:val="32"/>
        </w:rPr>
        <w:t xml:space="preserve">едагогами-психологами школ </w:t>
      </w:r>
      <w:r w:rsidRPr="002A3A96">
        <w:rPr>
          <w:rFonts w:ascii="Times New Roman" w:hAnsi="Times New Roman"/>
          <w:sz w:val="32"/>
          <w:szCs w:val="32"/>
        </w:rPr>
        <w:t>проводятся</w:t>
      </w:r>
      <w:r w:rsidR="001258FC" w:rsidRPr="002A3A96">
        <w:rPr>
          <w:rFonts w:ascii="Times New Roman" w:hAnsi="Times New Roman"/>
          <w:sz w:val="32"/>
          <w:szCs w:val="32"/>
        </w:rPr>
        <w:t>:</w:t>
      </w:r>
    </w:p>
    <w:p w:rsidR="00DD18AC" w:rsidRPr="00DD18AC" w:rsidRDefault="001258FC" w:rsidP="002A3A9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>групповые профилактические занятия для выпускников 9,11-х классов</w:t>
      </w:r>
      <w:r w:rsidR="002A3A96" w:rsidRPr="00DD18AC">
        <w:rPr>
          <w:rFonts w:ascii="Times New Roman" w:hAnsi="Times New Roman"/>
          <w:sz w:val="32"/>
          <w:szCs w:val="32"/>
        </w:rPr>
        <w:t>;</w:t>
      </w:r>
    </w:p>
    <w:p w:rsidR="001258FC" w:rsidRPr="00DD18AC" w:rsidRDefault="001258FC" w:rsidP="002A3A9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>групповые консультации для родителей</w:t>
      </w:r>
      <w:r w:rsidR="002A3A96" w:rsidRPr="00DD18AC">
        <w:rPr>
          <w:rFonts w:ascii="Times New Roman" w:hAnsi="Times New Roman"/>
          <w:sz w:val="32"/>
          <w:szCs w:val="32"/>
        </w:rPr>
        <w:t>;</w:t>
      </w:r>
    </w:p>
    <w:p w:rsidR="001258FC" w:rsidRPr="002A3A96" w:rsidRDefault="001258FC" w:rsidP="00E649B6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32"/>
          <w:szCs w:val="32"/>
        </w:rPr>
      </w:pPr>
      <w:r w:rsidRPr="002A3A96">
        <w:rPr>
          <w:rFonts w:ascii="Times New Roman" w:hAnsi="Times New Roman"/>
          <w:sz w:val="32"/>
          <w:szCs w:val="32"/>
        </w:rPr>
        <w:t>методические консультации для педагогов.</w:t>
      </w:r>
    </w:p>
    <w:p w:rsidR="00E649B6" w:rsidRPr="002A3A96" w:rsidRDefault="001258FC" w:rsidP="00E649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proofErr w:type="gramStart"/>
      <w:r w:rsidRPr="002A3A96">
        <w:rPr>
          <w:rFonts w:ascii="Times New Roman" w:hAnsi="Times New Roman"/>
          <w:sz w:val="32"/>
          <w:szCs w:val="32"/>
        </w:rPr>
        <w:t>В феврале 2023 года проведен ежегодный мониторинг эмоционального состояния и психологической готовности выпускников к сдаче ГИА-9</w:t>
      </w:r>
      <w:r w:rsidR="00AD17FB">
        <w:rPr>
          <w:rFonts w:ascii="Times New Roman" w:hAnsi="Times New Roman"/>
          <w:sz w:val="32"/>
          <w:szCs w:val="32"/>
        </w:rPr>
        <w:t xml:space="preserve"> и</w:t>
      </w:r>
      <w:r w:rsidRPr="002A3A96">
        <w:rPr>
          <w:rFonts w:ascii="Times New Roman" w:hAnsi="Times New Roman"/>
          <w:sz w:val="32"/>
          <w:szCs w:val="32"/>
        </w:rPr>
        <w:t xml:space="preserve"> ГИА-11</w:t>
      </w:r>
      <w:r w:rsidR="00AD17FB">
        <w:rPr>
          <w:rFonts w:ascii="Times New Roman" w:hAnsi="Times New Roman"/>
          <w:sz w:val="32"/>
          <w:szCs w:val="32"/>
        </w:rPr>
        <w:t xml:space="preserve">, в котором </w:t>
      </w:r>
      <w:r w:rsidRPr="002A3A96">
        <w:rPr>
          <w:rFonts w:ascii="Times New Roman" w:hAnsi="Times New Roman"/>
          <w:sz w:val="32"/>
          <w:szCs w:val="32"/>
        </w:rPr>
        <w:t>приняли участие 2</w:t>
      </w:r>
      <w:r w:rsidR="00AD17FB">
        <w:rPr>
          <w:rFonts w:ascii="Times New Roman" w:hAnsi="Times New Roman"/>
          <w:sz w:val="32"/>
          <w:szCs w:val="32"/>
        </w:rPr>
        <w:t> </w:t>
      </w:r>
      <w:r w:rsidRPr="002A3A96">
        <w:rPr>
          <w:rFonts w:ascii="Times New Roman" w:hAnsi="Times New Roman"/>
          <w:sz w:val="32"/>
          <w:szCs w:val="32"/>
        </w:rPr>
        <w:t xml:space="preserve">673 девятиклассника и 855 </w:t>
      </w:r>
      <w:proofErr w:type="spellStart"/>
      <w:r w:rsidRPr="002A3A96">
        <w:rPr>
          <w:rFonts w:ascii="Times New Roman" w:hAnsi="Times New Roman"/>
          <w:sz w:val="32"/>
          <w:szCs w:val="32"/>
        </w:rPr>
        <w:t>одиннадцатиклассников</w:t>
      </w:r>
      <w:proofErr w:type="spellEnd"/>
      <w:r w:rsidRPr="002A3A96">
        <w:rPr>
          <w:rFonts w:ascii="Times New Roman" w:hAnsi="Times New Roman"/>
          <w:sz w:val="32"/>
          <w:szCs w:val="32"/>
        </w:rPr>
        <w:t>.</w:t>
      </w:r>
      <w:proofErr w:type="gramEnd"/>
      <w:r w:rsidRPr="002A3A96">
        <w:rPr>
          <w:rFonts w:ascii="Times New Roman" w:hAnsi="Times New Roman"/>
          <w:sz w:val="32"/>
          <w:szCs w:val="32"/>
        </w:rPr>
        <w:t xml:space="preserve"> По результатам мониторинга</w:t>
      </w:r>
      <w:r w:rsidR="00E649B6" w:rsidRPr="002A3A96">
        <w:rPr>
          <w:rFonts w:ascii="Times New Roman" w:hAnsi="Times New Roman"/>
          <w:sz w:val="32"/>
          <w:szCs w:val="32"/>
        </w:rPr>
        <w:t xml:space="preserve"> выявлен</w:t>
      </w:r>
      <w:r w:rsidR="00AD17FB">
        <w:rPr>
          <w:rFonts w:ascii="Times New Roman" w:hAnsi="Times New Roman"/>
          <w:sz w:val="32"/>
          <w:szCs w:val="32"/>
        </w:rPr>
        <w:t>ы</w:t>
      </w:r>
      <w:r w:rsidR="00AD17FB" w:rsidRPr="00AD17FB">
        <w:rPr>
          <w:rFonts w:ascii="Times New Roman" w:hAnsi="Times New Roman"/>
          <w:sz w:val="32"/>
          <w:szCs w:val="32"/>
        </w:rPr>
        <w:t xml:space="preserve"> </w:t>
      </w:r>
      <w:r w:rsidR="00AD17FB">
        <w:rPr>
          <w:rFonts w:ascii="Times New Roman" w:hAnsi="Times New Roman"/>
          <w:sz w:val="32"/>
          <w:szCs w:val="32"/>
        </w:rPr>
        <w:t>группы учащихся</w:t>
      </w:r>
      <w:r w:rsidR="00E649B6" w:rsidRPr="002A3A96">
        <w:rPr>
          <w:rFonts w:ascii="Times New Roman" w:hAnsi="Times New Roman"/>
          <w:sz w:val="32"/>
          <w:szCs w:val="32"/>
        </w:rPr>
        <w:t>:</w:t>
      </w:r>
    </w:p>
    <w:p w:rsidR="00E649B6" w:rsidRPr="00DD18AC" w:rsidRDefault="00E649B6" w:rsidP="00E649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>-</w:t>
      </w:r>
      <w:r w:rsidR="001258FC" w:rsidRPr="00DD18AC">
        <w:rPr>
          <w:rFonts w:ascii="Times New Roman" w:hAnsi="Times New Roman"/>
          <w:sz w:val="32"/>
          <w:szCs w:val="32"/>
        </w:rPr>
        <w:t xml:space="preserve"> </w:t>
      </w:r>
      <w:r w:rsidR="00AD17FB">
        <w:rPr>
          <w:rFonts w:ascii="Times New Roman" w:hAnsi="Times New Roman"/>
          <w:sz w:val="32"/>
          <w:szCs w:val="32"/>
        </w:rPr>
        <w:t xml:space="preserve">с </w:t>
      </w:r>
      <w:r w:rsidR="001258FC" w:rsidRPr="00DD18AC">
        <w:rPr>
          <w:rFonts w:ascii="Times New Roman" w:hAnsi="Times New Roman"/>
          <w:sz w:val="32"/>
          <w:szCs w:val="32"/>
        </w:rPr>
        <w:t>повышенны</w:t>
      </w:r>
      <w:r w:rsidR="00AD17FB">
        <w:rPr>
          <w:rFonts w:ascii="Times New Roman" w:hAnsi="Times New Roman"/>
          <w:sz w:val="32"/>
          <w:szCs w:val="32"/>
        </w:rPr>
        <w:t>м</w:t>
      </w:r>
      <w:r w:rsidR="001258FC" w:rsidRPr="00DD18AC">
        <w:rPr>
          <w:rFonts w:ascii="Times New Roman" w:hAnsi="Times New Roman"/>
          <w:sz w:val="32"/>
          <w:szCs w:val="32"/>
        </w:rPr>
        <w:t xml:space="preserve"> уровн</w:t>
      </w:r>
      <w:r w:rsidR="00AD17FB">
        <w:rPr>
          <w:rFonts w:ascii="Times New Roman" w:hAnsi="Times New Roman"/>
          <w:sz w:val="32"/>
          <w:szCs w:val="32"/>
        </w:rPr>
        <w:t>ем</w:t>
      </w:r>
      <w:r w:rsidR="001258FC" w:rsidRPr="00DD18AC">
        <w:rPr>
          <w:rFonts w:ascii="Times New Roman" w:hAnsi="Times New Roman"/>
          <w:sz w:val="32"/>
          <w:szCs w:val="32"/>
        </w:rPr>
        <w:t xml:space="preserve"> экзаменационной тревожности </w:t>
      </w:r>
      <w:r w:rsidR="00AD17FB">
        <w:rPr>
          <w:rFonts w:ascii="Times New Roman" w:hAnsi="Times New Roman"/>
          <w:sz w:val="32"/>
          <w:szCs w:val="32"/>
        </w:rPr>
        <w:t>–</w:t>
      </w:r>
      <w:r w:rsidRPr="00DD18AC">
        <w:rPr>
          <w:rFonts w:ascii="Times New Roman" w:hAnsi="Times New Roman"/>
          <w:sz w:val="32"/>
          <w:szCs w:val="32"/>
        </w:rPr>
        <w:t xml:space="preserve"> </w:t>
      </w:r>
      <w:r w:rsidR="00AD17FB">
        <w:rPr>
          <w:rFonts w:ascii="Times New Roman" w:hAnsi="Times New Roman"/>
          <w:sz w:val="32"/>
          <w:szCs w:val="32"/>
        </w:rPr>
        <w:t>более 300 человек;</w:t>
      </w:r>
    </w:p>
    <w:p w:rsidR="001258FC" w:rsidRPr="00DD18AC" w:rsidRDefault="00E649B6" w:rsidP="00E649B6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 xml:space="preserve">- </w:t>
      </w:r>
      <w:r w:rsidR="00AD17FB">
        <w:rPr>
          <w:rFonts w:ascii="Times New Roman" w:hAnsi="Times New Roman"/>
          <w:sz w:val="32"/>
          <w:szCs w:val="32"/>
        </w:rPr>
        <w:t xml:space="preserve">с </w:t>
      </w:r>
      <w:r w:rsidR="001258FC" w:rsidRPr="00DD18AC">
        <w:rPr>
          <w:rFonts w:ascii="Times New Roman" w:hAnsi="Times New Roman"/>
          <w:sz w:val="32"/>
          <w:szCs w:val="32"/>
        </w:rPr>
        <w:t>высоки</w:t>
      </w:r>
      <w:r w:rsidR="00AD17FB">
        <w:rPr>
          <w:rFonts w:ascii="Times New Roman" w:hAnsi="Times New Roman"/>
          <w:sz w:val="32"/>
          <w:szCs w:val="32"/>
        </w:rPr>
        <w:t>м</w:t>
      </w:r>
      <w:r w:rsidR="001258FC" w:rsidRPr="00DD18AC">
        <w:rPr>
          <w:rFonts w:ascii="Times New Roman" w:hAnsi="Times New Roman"/>
          <w:sz w:val="32"/>
          <w:szCs w:val="32"/>
        </w:rPr>
        <w:t xml:space="preserve"> уровн</w:t>
      </w:r>
      <w:r w:rsidR="00AD17FB">
        <w:rPr>
          <w:rFonts w:ascii="Times New Roman" w:hAnsi="Times New Roman"/>
          <w:sz w:val="32"/>
          <w:szCs w:val="32"/>
        </w:rPr>
        <w:t>ем</w:t>
      </w:r>
      <w:r w:rsidR="001258FC" w:rsidRPr="00DD18AC">
        <w:rPr>
          <w:rFonts w:ascii="Times New Roman" w:hAnsi="Times New Roman"/>
          <w:sz w:val="32"/>
          <w:szCs w:val="32"/>
        </w:rPr>
        <w:t xml:space="preserve"> экзаменационной тревожности </w:t>
      </w:r>
      <w:r w:rsidR="00AD17FB">
        <w:rPr>
          <w:rFonts w:ascii="Times New Roman" w:hAnsi="Times New Roman"/>
          <w:sz w:val="32"/>
          <w:szCs w:val="32"/>
        </w:rPr>
        <w:t>–</w:t>
      </w:r>
      <w:r w:rsidRPr="00DD18AC">
        <w:rPr>
          <w:rFonts w:ascii="Times New Roman" w:hAnsi="Times New Roman"/>
          <w:sz w:val="32"/>
          <w:szCs w:val="32"/>
        </w:rPr>
        <w:t xml:space="preserve"> </w:t>
      </w:r>
      <w:r w:rsidR="00AD17FB">
        <w:rPr>
          <w:rFonts w:ascii="Times New Roman" w:hAnsi="Times New Roman"/>
          <w:sz w:val="32"/>
          <w:szCs w:val="32"/>
        </w:rPr>
        <w:t>более 100 человек</w:t>
      </w:r>
      <w:r w:rsidR="001258FC" w:rsidRPr="00DD18AC">
        <w:rPr>
          <w:rFonts w:ascii="Times New Roman" w:hAnsi="Times New Roman"/>
          <w:sz w:val="32"/>
          <w:szCs w:val="32"/>
        </w:rPr>
        <w:t xml:space="preserve">. </w:t>
      </w:r>
    </w:p>
    <w:p w:rsidR="00DD18AC" w:rsidRPr="00DD18AC" w:rsidRDefault="001258FC" w:rsidP="001258F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 xml:space="preserve">Результаты мониторинга проанализированы и использованы при организации работы по индивидуальному сопровождению </w:t>
      </w:r>
      <w:proofErr w:type="gramStart"/>
      <w:r w:rsidRPr="00DD18AC">
        <w:rPr>
          <w:rFonts w:ascii="Times New Roman" w:hAnsi="Times New Roman"/>
          <w:sz w:val="32"/>
          <w:szCs w:val="32"/>
        </w:rPr>
        <w:lastRenderedPageBreak/>
        <w:t>обучающихся</w:t>
      </w:r>
      <w:proofErr w:type="gramEnd"/>
      <w:r w:rsidRPr="00DD18AC">
        <w:rPr>
          <w:rFonts w:ascii="Times New Roman" w:hAnsi="Times New Roman"/>
          <w:sz w:val="32"/>
          <w:szCs w:val="32"/>
        </w:rPr>
        <w:t xml:space="preserve"> «группы риска» с повышенным уровнем экзаменационной тревожности: </w:t>
      </w:r>
    </w:p>
    <w:p w:rsidR="00DD18AC" w:rsidRPr="00DD18AC" w:rsidRDefault="00DD18AC" w:rsidP="001258F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 xml:space="preserve">- разрабатываются и реализуются </w:t>
      </w:r>
      <w:r w:rsidR="001258FC" w:rsidRPr="00DD18AC">
        <w:rPr>
          <w:rFonts w:ascii="Times New Roman" w:hAnsi="Times New Roman"/>
          <w:sz w:val="32"/>
          <w:szCs w:val="32"/>
        </w:rPr>
        <w:t>педагогами-психологами индивидуальные планы психолого-педагогического сопровождения для выпускников с высоким уровнем экзаменационной тревожности</w:t>
      </w:r>
      <w:r w:rsidRPr="00DD18AC">
        <w:rPr>
          <w:rFonts w:ascii="Times New Roman" w:hAnsi="Times New Roman"/>
          <w:sz w:val="32"/>
          <w:szCs w:val="32"/>
        </w:rPr>
        <w:t>;</w:t>
      </w:r>
    </w:p>
    <w:p w:rsidR="001258FC" w:rsidRDefault="00DD18AC" w:rsidP="001258F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 w:rsidRPr="00DD18AC">
        <w:rPr>
          <w:rFonts w:ascii="Times New Roman" w:hAnsi="Times New Roman"/>
          <w:sz w:val="32"/>
          <w:szCs w:val="32"/>
        </w:rPr>
        <w:t>-</w:t>
      </w:r>
      <w:r w:rsidR="001258FC" w:rsidRPr="00DD18AC">
        <w:rPr>
          <w:rFonts w:ascii="Times New Roman" w:hAnsi="Times New Roman"/>
          <w:sz w:val="32"/>
          <w:szCs w:val="32"/>
        </w:rPr>
        <w:t xml:space="preserve"> </w:t>
      </w:r>
      <w:r w:rsidRPr="00DD18AC">
        <w:rPr>
          <w:rFonts w:ascii="Times New Roman" w:hAnsi="Times New Roman"/>
          <w:sz w:val="32"/>
          <w:szCs w:val="32"/>
        </w:rPr>
        <w:t>проводится</w:t>
      </w:r>
      <w:r w:rsidR="001258FC" w:rsidRPr="00DD18AC">
        <w:rPr>
          <w:rFonts w:ascii="Times New Roman" w:hAnsi="Times New Roman"/>
          <w:sz w:val="32"/>
          <w:szCs w:val="32"/>
        </w:rPr>
        <w:t xml:space="preserve"> групповая просветительско-профилактическая работа с выпускниками, направленная на формирование навыков </w:t>
      </w:r>
      <w:proofErr w:type="spellStart"/>
      <w:r w:rsidR="001258FC" w:rsidRPr="00DD18AC">
        <w:rPr>
          <w:rFonts w:ascii="Times New Roman" w:hAnsi="Times New Roman"/>
          <w:sz w:val="32"/>
          <w:szCs w:val="32"/>
        </w:rPr>
        <w:t>стресс-совладающего</w:t>
      </w:r>
      <w:proofErr w:type="spellEnd"/>
      <w:r w:rsidR="001258FC" w:rsidRPr="00DD18AC">
        <w:rPr>
          <w:rFonts w:ascii="Times New Roman" w:hAnsi="Times New Roman"/>
          <w:sz w:val="32"/>
          <w:szCs w:val="32"/>
        </w:rPr>
        <w:t xml:space="preserve"> поведения, самоорганизации, регуляции </w:t>
      </w:r>
      <w:proofErr w:type="spellStart"/>
      <w:r w:rsidR="001258FC" w:rsidRPr="00DD18AC">
        <w:rPr>
          <w:rFonts w:ascii="Times New Roman" w:hAnsi="Times New Roman"/>
          <w:sz w:val="32"/>
          <w:szCs w:val="32"/>
        </w:rPr>
        <w:t>психоэмоционального</w:t>
      </w:r>
      <w:proofErr w:type="spellEnd"/>
      <w:r w:rsidR="001258FC" w:rsidRPr="00DD18AC">
        <w:rPr>
          <w:rFonts w:ascii="Times New Roman" w:hAnsi="Times New Roman"/>
          <w:sz w:val="32"/>
          <w:szCs w:val="32"/>
        </w:rPr>
        <w:t xml:space="preserve"> состояния.</w:t>
      </w:r>
    </w:p>
    <w:p w:rsidR="001D55BD" w:rsidRDefault="001D55BD" w:rsidP="001258FC">
      <w:pPr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1D55BD" w:rsidRDefault="001D55BD" w:rsidP="001D55BD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1E1C64">
        <w:rPr>
          <w:b/>
          <w:sz w:val="32"/>
          <w:szCs w:val="32"/>
        </w:rPr>
        <w:t xml:space="preserve"> 6</w:t>
      </w:r>
    </w:p>
    <w:p w:rsidR="001D55BD" w:rsidRPr="001D55BD" w:rsidRDefault="001D55BD" w:rsidP="001D55BD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1D55BD">
        <w:rPr>
          <w:color w:val="auto"/>
          <w:sz w:val="32"/>
          <w:szCs w:val="32"/>
        </w:rPr>
        <w:t xml:space="preserve">На качество обучения </w:t>
      </w:r>
      <w:r w:rsidR="00AC4552">
        <w:rPr>
          <w:color w:val="auto"/>
          <w:sz w:val="32"/>
          <w:szCs w:val="32"/>
        </w:rPr>
        <w:t>школьников</w:t>
      </w:r>
      <w:r w:rsidRPr="001D55BD">
        <w:rPr>
          <w:color w:val="auto"/>
          <w:sz w:val="32"/>
          <w:szCs w:val="32"/>
        </w:rPr>
        <w:t xml:space="preserve"> влияет </w:t>
      </w:r>
      <w:r w:rsidR="00AC4552">
        <w:rPr>
          <w:color w:val="auto"/>
          <w:sz w:val="32"/>
          <w:szCs w:val="32"/>
        </w:rPr>
        <w:t xml:space="preserve">также </w:t>
      </w:r>
      <w:r w:rsidRPr="001D55BD">
        <w:rPr>
          <w:color w:val="auto"/>
          <w:sz w:val="32"/>
          <w:szCs w:val="32"/>
        </w:rPr>
        <w:t>профессионализм, предметная и методическая грамотность учителей.</w:t>
      </w:r>
    </w:p>
    <w:p w:rsidR="002C12C0" w:rsidRDefault="001D55BD" w:rsidP="001D55BD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945BB7">
        <w:rPr>
          <w:color w:val="auto"/>
          <w:sz w:val="32"/>
          <w:szCs w:val="32"/>
        </w:rPr>
        <w:t xml:space="preserve">Основные направления работы </w:t>
      </w:r>
      <w:r>
        <w:rPr>
          <w:color w:val="auto"/>
          <w:sz w:val="32"/>
          <w:szCs w:val="32"/>
        </w:rPr>
        <w:t xml:space="preserve">методической службы </w:t>
      </w:r>
      <w:r w:rsidRPr="00945BB7">
        <w:rPr>
          <w:color w:val="auto"/>
          <w:sz w:val="32"/>
          <w:szCs w:val="32"/>
        </w:rPr>
        <w:t xml:space="preserve">с педагогами </w:t>
      </w:r>
      <w:r w:rsidR="002C12C0">
        <w:rPr>
          <w:color w:val="auto"/>
          <w:sz w:val="32"/>
          <w:szCs w:val="32"/>
        </w:rPr>
        <w:t>представлены на слайде.</w:t>
      </w:r>
    </w:p>
    <w:p w:rsidR="001D55BD" w:rsidRPr="00945BB7" w:rsidRDefault="002C12C0" w:rsidP="001D55BD">
      <w:pPr>
        <w:pStyle w:val="Default"/>
        <w:ind w:firstLine="709"/>
        <w:jc w:val="both"/>
        <w:rPr>
          <w:color w:val="auto"/>
          <w:sz w:val="32"/>
          <w:szCs w:val="32"/>
        </w:rPr>
      </w:pPr>
      <w:r>
        <w:rPr>
          <w:color w:val="auto"/>
          <w:sz w:val="32"/>
          <w:szCs w:val="32"/>
        </w:rPr>
        <w:t xml:space="preserve">Они </w:t>
      </w:r>
      <w:r w:rsidR="001D55BD">
        <w:rPr>
          <w:color w:val="auto"/>
          <w:sz w:val="32"/>
          <w:szCs w:val="32"/>
        </w:rPr>
        <w:t>предусматривают:</w:t>
      </w:r>
    </w:p>
    <w:p w:rsidR="001D55BD" w:rsidRPr="001D55BD" w:rsidRDefault="001D55BD" w:rsidP="001D55BD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1D55BD">
        <w:rPr>
          <w:color w:val="auto"/>
          <w:sz w:val="32"/>
          <w:szCs w:val="32"/>
        </w:rPr>
        <w:t>- оказание методического сопровождения по вопросам проектирования образовательного процесса и основных образовательных программ;</w:t>
      </w:r>
    </w:p>
    <w:p w:rsidR="001D55BD" w:rsidRPr="001D55BD" w:rsidRDefault="001D55BD" w:rsidP="001D55BD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1D55BD">
        <w:rPr>
          <w:color w:val="auto"/>
          <w:sz w:val="32"/>
          <w:szCs w:val="32"/>
        </w:rPr>
        <w:t>- разработк</w:t>
      </w:r>
      <w:r w:rsidR="00ED3B62">
        <w:rPr>
          <w:color w:val="auto"/>
          <w:sz w:val="32"/>
          <w:szCs w:val="32"/>
        </w:rPr>
        <w:t>у</w:t>
      </w:r>
      <w:r w:rsidRPr="001D55BD">
        <w:rPr>
          <w:color w:val="auto"/>
          <w:sz w:val="32"/>
          <w:szCs w:val="32"/>
        </w:rPr>
        <w:t xml:space="preserve"> и реализаци</w:t>
      </w:r>
      <w:r w:rsidR="00ED3B62">
        <w:rPr>
          <w:color w:val="auto"/>
          <w:sz w:val="32"/>
          <w:szCs w:val="32"/>
        </w:rPr>
        <w:t>ю</w:t>
      </w:r>
      <w:r w:rsidRPr="001D55BD">
        <w:rPr>
          <w:color w:val="auto"/>
          <w:sz w:val="32"/>
          <w:szCs w:val="32"/>
        </w:rPr>
        <w:t xml:space="preserve"> программ профессионального роста для педагогических работников по актуальным аспектам подготовки обучающихся к прохождению оценочных процедур в рамках ГИА;</w:t>
      </w:r>
    </w:p>
    <w:p w:rsidR="00E20B41" w:rsidRPr="00E913EB" w:rsidRDefault="001D55BD" w:rsidP="008F2313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1D55BD">
        <w:rPr>
          <w:color w:val="auto"/>
          <w:sz w:val="32"/>
          <w:szCs w:val="32"/>
        </w:rPr>
        <w:t>- организаци</w:t>
      </w:r>
      <w:r w:rsidR="00ED3B62">
        <w:rPr>
          <w:color w:val="auto"/>
          <w:sz w:val="32"/>
          <w:szCs w:val="32"/>
        </w:rPr>
        <w:t>ю</w:t>
      </w:r>
      <w:r w:rsidRPr="001D55BD">
        <w:rPr>
          <w:color w:val="auto"/>
          <w:sz w:val="32"/>
          <w:szCs w:val="32"/>
        </w:rPr>
        <w:t xml:space="preserve"> и проведение методических мероприятий</w:t>
      </w:r>
      <w:r w:rsidR="00FF1D14">
        <w:rPr>
          <w:color w:val="auto"/>
          <w:sz w:val="32"/>
          <w:szCs w:val="32"/>
        </w:rPr>
        <w:t xml:space="preserve"> по </w:t>
      </w:r>
      <w:r w:rsidRPr="001D55BD">
        <w:rPr>
          <w:color w:val="auto"/>
          <w:sz w:val="32"/>
          <w:szCs w:val="32"/>
        </w:rPr>
        <w:t>выявлени</w:t>
      </w:r>
      <w:r w:rsidR="00FF1D14">
        <w:rPr>
          <w:color w:val="auto"/>
          <w:sz w:val="32"/>
          <w:szCs w:val="32"/>
        </w:rPr>
        <w:t>ю</w:t>
      </w:r>
      <w:r w:rsidRPr="001D55BD">
        <w:rPr>
          <w:color w:val="auto"/>
          <w:sz w:val="32"/>
          <w:szCs w:val="32"/>
        </w:rPr>
        <w:t xml:space="preserve"> и диссеминаци</w:t>
      </w:r>
      <w:r w:rsidR="00FF1D14">
        <w:rPr>
          <w:color w:val="auto"/>
          <w:sz w:val="32"/>
          <w:szCs w:val="32"/>
        </w:rPr>
        <w:t>и</w:t>
      </w:r>
      <w:r w:rsidRPr="001D55BD">
        <w:rPr>
          <w:color w:val="auto"/>
          <w:sz w:val="32"/>
          <w:szCs w:val="32"/>
        </w:rPr>
        <w:t xml:space="preserve"> наиболее успешных практик по подготовке обучающихся к </w:t>
      </w:r>
      <w:r w:rsidR="00ED3B62">
        <w:rPr>
          <w:color w:val="auto"/>
          <w:sz w:val="32"/>
          <w:szCs w:val="32"/>
        </w:rPr>
        <w:t>ГИА</w:t>
      </w:r>
      <w:r w:rsidRPr="001D55BD">
        <w:rPr>
          <w:color w:val="auto"/>
          <w:sz w:val="32"/>
          <w:szCs w:val="32"/>
        </w:rPr>
        <w:t>.</w:t>
      </w:r>
    </w:p>
    <w:p w:rsidR="00E20B41" w:rsidRDefault="00E20B41" w:rsidP="00E20B41">
      <w:pPr>
        <w:pStyle w:val="Default"/>
        <w:jc w:val="both"/>
        <w:rPr>
          <w:color w:val="auto"/>
          <w:sz w:val="32"/>
          <w:szCs w:val="32"/>
        </w:rPr>
      </w:pPr>
    </w:p>
    <w:p w:rsidR="004C21E3" w:rsidRPr="00006A45" w:rsidRDefault="00006A45" w:rsidP="00006A45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7</w:t>
      </w:r>
    </w:p>
    <w:p w:rsidR="00B0683E" w:rsidRDefault="00081B94" w:rsidP="00B0683E">
      <w:pPr>
        <w:pStyle w:val="Default"/>
        <w:ind w:firstLine="709"/>
        <w:jc w:val="both"/>
        <w:rPr>
          <w:sz w:val="32"/>
          <w:szCs w:val="32"/>
        </w:rPr>
      </w:pPr>
      <w:r w:rsidRPr="00006A45">
        <w:rPr>
          <w:sz w:val="32"/>
          <w:szCs w:val="32"/>
        </w:rPr>
        <w:t xml:space="preserve">Анализ результатов </w:t>
      </w:r>
      <w:r w:rsidR="00B0683E" w:rsidRPr="00006A45">
        <w:rPr>
          <w:sz w:val="32"/>
          <w:szCs w:val="32"/>
        </w:rPr>
        <w:t>государственной итоговой аттестации</w:t>
      </w:r>
      <w:r w:rsidRPr="00006A45">
        <w:rPr>
          <w:sz w:val="32"/>
          <w:szCs w:val="32"/>
        </w:rPr>
        <w:t xml:space="preserve"> </w:t>
      </w:r>
      <w:r w:rsidR="00B0683E" w:rsidRPr="00006A45">
        <w:rPr>
          <w:sz w:val="32"/>
          <w:szCs w:val="32"/>
        </w:rPr>
        <w:t>используется:</w:t>
      </w:r>
    </w:p>
    <w:p w:rsidR="00AE4370" w:rsidRPr="00A47920" w:rsidRDefault="00AB2E0C" w:rsidP="00C80F86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>для принятия управленческих решений;</w:t>
      </w:r>
    </w:p>
    <w:p w:rsidR="00AE4370" w:rsidRPr="00A47920" w:rsidRDefault="00AB2E0C" w:rsidP="00AE4370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при разработке и реализации программ повышения квалификации учителей и руководителей </w:t>
      </w:r>
      <w:r w:rsidR="00B646F9">
        <w:rPr>
          <w:sz w:val="32"/>
          <w:szCs w:val="32"/>
        </w:rPr>
        <w:t>школ</w:t>
      </w:r>
      <w:r w:rsidRPr="00A47920">
        <w:rPr>
          <w:sz w:val="32"/>
          <w:szCs w:val="32"/>
        </w:rPr>
        <w:t xml:space="preserve">; </w:t>
      </w:r>
    </w:p>
    <w:p w:rsidR="00AE4370" w:rsidRPr="00A47920" w:rsidRDefault="00AB2E0C" w:rsidP="00AE4370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при планировании обмена опытом работы; </w:t>
      </w:r>
    </w:p>
    <w:p w:rsidR="00F23122" w:rsidRPr="00A47920" w:rsidRDefault="00B646F9" w:rsidP="00F23122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>
        <w:rPr>
          <w:sz w:val="32"/>
          <w:szCs w:val="32"/>
        </w:rPr>
        <w:t>для</w:t>
      </w:r>
      <w:r w:rsidR="00AB2E0C" w:rsidRPr="00A47920">
        <w:rPr>
          <w:sz w:val="32"/>
          <w:szCs w:val="32"/>
        </w:rPr>
        <w:t xml:space="preserve"> выбор</w:t>
      </w:r>
      <w:r>
        <w:rPr>
          <w:sz w:val="32"/>
          <w:szCs w:val="32"/>
        </w:rPr>
        <w:t>а</w:t>
      </w:r>
      <w:r w:rsidR="00AB2E0C" w:rsidRPr="00A47920">
        <w:rPr>
          <w:sz w:val="32"/>
          <w:szCs w:val="32"/>
        </w:rPr>
        <w:t xml:space="preserve"> технологий обучения</w:t>
      </w:r>
      <w:r>
        <w:rPr>
          <w:sz w:val="32"/>
          <w:szCs w:val="32"/>
        </w:rPr>
        <w:t>, планирования образовательной деятельности</w:t>
      </w:r>
      <w:r w:rsidR="00AB2E0C" w:rsidRPr="00A47920">
        <w:rPr>
          <w:sz w:val="32"/>
          <w:szCs w:val="32"/>
        </w:rPr>
        <w:t xml:space="preserve">. </w:t>
      </w:r>
    </w:p>
    <w:p w:rsidR="00AE4370" w:rsidRDefault="00AE4370" w:rsidP="00AE4370">
      <w:pPr>
        <w:pStyle w:val="Default"/>
        <w:ind w:firstLine="709"/>
        <w:jc w:val="both"/>
        <w:rPr>
          <w:sz w:val="32"/>
          <w:szCs w:val="32"/>
        </w:rPr>
      </w:pPr>
    </w:p>
    <w:p w:rsidR="0077474D" w:rsidRDefault="0077474D" w:rsidP="00AE4370">
      <w:pPr>
        <w:pStyle w:val="Default"/>
        <w:ind w:firstLine="709"/>
        <w:jc w:val="both"/>
        <w:rPr>
          <w:sz w:val="32"/>
          <w:szCs w:val="32"/>
        </w:rPr>
      </w:pPr>
    </w:p>
    <w:p w:rsidR="0077474D" w:rsidRDefault="0077474D" w:rsidP="00AE4370">
      <w:pPr>
        <w:pStyle w:val="Default"/>
        <w:ind w:firstLine="709"/>
        <w:jc w:val="both"/>
        <w:rPr>
          <w:sz w:val="32"/>
          <w:szCs w:val="32"/>
        </w:rPr>
      </w:pPr>
    </w:p>
    <w:p w:rsidR="0077474D" w:rsidRPr="00A47920" w:rsidRDefault="0077474D" w:rsidP="00AE4370">
      <w:pPr>
        <w:pStyle w:val="Default"/>
        <w:ind w:firstLine="709"/>
        <w:jc w:val="both"/>
        <w:rPr>
          <w:sz w:val="32"/>
          <w:szCs w:val="32"/>
        </w:rPr>
      </w:pPr>
    </w:p>
    <w:p w:rsidR="00E913EB" w:rsidRDefault="00E913EB" w:rsidP="00C80F86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Чайка М.С.</w:t>
      </w:r>
    </w:p>
    <w:p w:rsidR="00C80F86" w:rsidRPr="00C80F86" w:rsidRDefault="00C80F86" w:rsidP="00C80F86">
      <w:pPr>
        <w:pStyle w:val="Default"/>
        <w:ind w:firstLine="709"/>
        <w:jc w:val="both"/>
        <w:rPr>
          <w:b/>
          <w:sz w:val="32"/>
          <w:szCs w:val="32"/>
        </w:rPr>
      </w:pPr>
      <w:r w:rsidRPr="0002568A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8</w:t>
      </w:r>
    </w:p>
    <w:p w:rsidR="008F2313" w:rsidRDefault="008F2313" w:rsidP="00765279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Уважаемые коллеги!</w:t>
      </w:r>
    </w:p>
    <w:p w:rsidR="00362844" w:rsidRPr="00A47920" w:rsidRDefault="00362844" w:rsidP="00765279">
      <w:pPr>
        <w:pStyle w:val="Default"/>
        <w:ind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Анализ ГИА состоит из </w:t>
      </w:r>
      <w:r w:rsidR="001169BB" w:rsidRPr="00A47920">
        <w:rPr>
          <w:sz w:val="32"/>
          <w:szCs w:val="32"/>
        </w:rPr>
        <w:t xml:space="preserve">нескольких </w:t>
      </w:r>
      <w:r w:rsidRPr="00A47920">
        <w:rPr>
          <w:sz w:val="32"/>
          <w:szCs w:val="32"/>
        </w:rPr>
        <w:t>этапов.</w:t>
      </w:r>
    </w:p>
    <w:p w:rsidR="00362844" w:rsidRPr="00A47920" w:rsidRDefault="00362844" w:rsidP="00362844">
      <w:pPr>
        <w:pStyle w:val="Default"/>
        <w:ind w:firstLine="709"/>
        <w:jc w:val="both"/>
        <w:rPr>
          <w:sz w:val="32"/>
          <w:szCs w:val="32"/>
        </w:rPr>
      </w:pPr>
      <w:r w:rsidRPr="00332C35">
        <w:rPr>
          <w:b/>
          <w:sz w:val="32"/>
          <w:szCs w:val="32"/>
        </w:rPr>
        <w:t>Первый этап интерпретации</w:t>
      </w:r>
      <w:r w:rsidRPr="00A47920">
        <w:rPr>
          <w:sz w:val="32"/>
          <w:szCs w:val="32"/>
        </w:rPr>
        <w:t xml:space="preserve"> результатов ГИА </w:t>
      </w:r>
      <w:r w:rsidR="00844087">
        <w:rPr>
          <w:sz w:val="32"/>
          <w:szCs w:val="32"/>
        </w:rPr>
        <w:t>заключается в отборе</w:t>
      </w:r>
      <w:r w:rsidRPr="00A47920">
        <w:rPr>
          <w:sz w:val="32"/>
          <w:szCs w:val="32"/>
        </w:rPr>
        <w:t xml:space="preserve"> </w:t>
      </w:r>
      <w:r w:rsidR="00B646F9">
        <w:rPr>
          <w:sz w:val="32"/>
          <w:szCs w:val="32"/>
        </w:rPr>
        <w:t xml:space="preserve">информационных </w:t>
      </w:r>
      <w:r w:rsidRPr="00A47920">
        <w:rPr>
          <w:sz w:val="32"/>
          <w:szCs w:val="32"/>
        </w:rPr>
        <w:t>источников статистическ</w:t>
      </w:r>
      <w:r w:rsidR="00B646F9">
        <w:rPr>
          <w:sz w:val="32"/>
          <w:szCs w:val="32"/>
        </w:rPr>
        <w:t>их</w:t>
      </w:r>
      <w:r w:rsidRPr="00A47920">
        <w:rPr>
          <w:sz w:val="32"/>
          <w:szCs w:val="32"/>
        </w:rPr>
        <w:t xml:space="preserve"> и аналитическ</w:t>
      </w:r>
      <w:r w:rsidR="00B646F9">
        <w:rPr>
          <w:sz w:val="32"/>
          <w:szCs w:val="32"/>
        </w:rPr>
        <w:t>их</w:t>
      </w:r>
      <w:r w:rsidRPr="00A47920">
        <w:rPr>
          <w:sz w:val="32"/>
          <w:szCs w:val="32"/>
        </w:rPr>
        <w:t xml:space="preserve"> </w:t>
      </w:r>
      <w:r w:rsidR="00B646F9">
        <w:rPr>
          <w:sz w:val="32"/>
          <w:szCs w:val="32"/>
        </w:rPr>
        <w:t>материалов</w:t>
      </w:r>
      <w:r w:rsidRPr="00A47920">
        <w:rPr>
          <w:sz w:val="32"/>
          <w:szCs w:val="32"/>
        </w:rPr>
        <w:t xml:space="preserve"> по результатам ГИА</w:t>
      </w:r>
      <w:r w:rsidR="00B646F9">
        <w:rPr>
          <w:sz w:val="32"/>
          <w:szCs w:val="32"/>
        </w:rPr>
        <w:t>, среди которых:</w:t>
      </w:r>
    </w:p>
    <w:p w:rsidR="00B646F9" w:rsidRPr="00B646F9" w:rsidRDefault="00B646F9" w:rsidP="00B646F9">
      <w:pPr>
        <w:pStyle w:val="Default"/>
        <w:numPr>
          <w:ilvl w:val="0"/>
          <w:numId w:val="9"/>
        </w:numPr>
        <w:jc w:val="both"/>
        <w:rPr>
          <w:b/>
          <w:sz w:val="32"/>
          <w:szCs w:val="32"/>
        </w:rPr>
      </w:pPr>
      <w:proofErr w:type="gramStart"/>
      <w:r w:rsidRPr="00B646F9">
        <w:rPr>
          <w:b/>
          <w:sz w:val="32"/>
          <w:szCs w:val="32"/>
        </w:rPr>
        <w:t>размещенные</w:t>
      </w:r>
      <w:proofErr w:type="gramEnd"/>
      <w:r w:rsidRPr="00B646F9">
        <w:rPr>
          <w:b/>
          <w:sz w:val="32"/>
          <w:szCs w:val="32"/>
        </w:rPr>
        <w:t xml:space="preserve"> на сайте ФИПИ</w:t>
      </w:r>
      <w:r>
        <w:rPr>
          <w:b/>
          <w:sz w:val="32"/>
          <w:szCs w:val="32"/>
        </w:rPr>
        <w:t>:</w:t>
      </w:r>
      <w:r w:rsidRPr="00B646F9">
        <w:rPr>
          <w:b/>
          <w:sz w:val="32"/>
          <w:szCs w:val="32"/>
        </w:rPr>
        <w:t xml:space="preserve"> </w:t>
      </w:r>
    </w:p>
    <w:p w:rsidR="002B3EBA" w:rsidRDefault="00362844" w:rsidP="002B3EBA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>документы, определяющие структуру и содержание КИМ ЕГЭ по предметам</w:t>
      </w:r>
      <w:r w:rsidR="00B646F9">
        <w:rPr>
          <w:sz w:val="32"/>
          <w:szCs w:val="32"/>
        </w:rPr>
        <w:t>;</w:t>
      </w:r>
    </w:p>
    <w:p w:rsidR="00362844" w:rsidRPr="00A47920" w:rsidRDefault="00362844" w:rsidP="002B3EBA">
      <w:pPr>
        <w:pStyle w:val="Default"/>
        <w:numPr>
          <w:ilvl w:val="0"/>
          <w:numId w:val="2"/>
        </w:numPr>
        <w:ind w:left="0"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>методические рекомендации для учителей, подготовленные на основе анализа типичных ошибок участников ЕГЭ</w:t>
      </w:r>
      <w:r w:rsidR="00B646F9">
        <w:rPr>
          <w:sz w:val="32"/>
          <w:szCs w:val="32"/>
        </w:rPr>
        <w:t>;</w:t>
      </w:r>
    </w:p>
    <w:p w:rsidR="001169BB" w:rsidRPr="00A47920" w:rsidRDefault="001169BB" w:rsidP="00B646F9">
      <w:pPr>
        <w:pStyle w:val="Default"/>
        <w:numPr>
          <w:ilvl w:val="0"/>
          <w:numId w:val="9"/>
        </w:numPr>
        <w:ind w:left="0" w:firstLine="709"/>
        <w:jc w:val="both"/>
        <w:rPr>
          <w:sz w:val="32"/>
          <w:szCs w:val="32"/>
        </w:rPr>
      </w:pPr>
      <w:r w:rsidRPr="00B646F9">
        <w:rPr>
          <w:b/>
          <w:sz w:val="32"/>
          <w:szCs w:val="32"/>
        </w:rPr>
        <w:t>декомпозиция результатов ГИА</w:t>
      </w:r>
      <w:r w:rsidRPr="00A47920">
        <w:rPr>
          <w:sz w:val="32"/>
          <w:szCs w:val="32"/>
        </w:rPr>
        <w:t>, полученная из региональной информационной системы обеспечения проведения государственной итоговой аттестации по образовательным программам основного общего и среднего общего образования.</w:t>
      </w:r>
    </w:p>
    <w:p w:rsidR="00C80F86" w:rsidRDefault="00C80F86" w:rsidP="001169BB">
      <w:pPr>
        <w:pStyle w:val="Default"/>
        <w:ind w:firstLine="709"/>
        <w:jc w:val="both"/>
        <w:rPr>
          <w:sz w:val="32"/>
          <w:szCs w:val="32"/>
        </w:rPr>
      </w:pPr>
    </w:p>
    <w:p w:rsidR="00C80F86" w:rsidRPr="00C80F86" w:rsidRDefault="00C80F86" w:rsidP="001169BB">
      <w:pPr>
        <w:pStyle w:val="Default"/>
        <w:ind w:firstLine="709"/>
        <w:jc w:val="both"/>
        <w:rPr>
          <w:b/>
          <w:sz w:val="32"/>
          <w:szCs w:val="32"/>
        </w:rPr>
      </w:pPr>
      <w:r w:rsidRPr="00C80F86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9</w:t>
      </w:r>
    </w:p>
    <w:p w:rsidR="00C80F86" w:rsidRDefault="00765279" w:rsidP="001169BB">
      <w:pPr>
        <w:pStyle w:val="Default"/>
        <w:ind w:firstLine="709"/>
        <w:jc w:val="both"/>
        <w:rPr>
          <w:sz w:val="32"/>
          <w:szCs w:val="32"/>
        </w:rPr>
      </w:pPr>
      <w:r w:rsidRPr="00A47920">
        <w:rPr>
          <w:sz w:val="32"/>
          <w:szCs w:val="32"/>
        </w:rPr>
        <w:t xml:space="preserve">По итогам ГИА ежегодно </w:t>
      </w:r>
      <w:proofErr w:type="spellStart"/>
      <w:r w:rsidR="00C80F86">
        <w:rPr>
          <w:sz w:val="32"/>
          <w:szCs w:val="32"/>
        </w:rPr>
        <w:t>Старооскольский</w:t>
      </w:r>
      <w:proofErr w:type="spellEnd"/>
      <w:r w:rsidR="00C80F86">
        <w:rPr>
          <w:sz w:val="32"/>
          <w:szCs w:val="32"/>
        </w:rPr>
        <w:t xml:space="preserve"> центр оценки качества образования</w:t>
      </w:r>
      <w:r w:rsidRPr="00A47920">
        <w:rPr>
          <w:sz w:val="32"/>
          <w:szCs w:val="32"/>
        </w:rPr>
        <w:t xml:space="preserve"> готовит </w:t>
      </w:r>
      <w:r w:rsidRPr="00332C35">
        <w:rPr>
          <w:b/>
          <w:sz w:val="32"/>
          <w:szCs w:val="32"/>
        </w:rPr>
        <w:t>сборники</w:t>
      </w:r>
      <w:r w:rsidRPr="00A47920">
        <w:rPr>
          <w:sz w:val="32"/>
          <w:szCs w:val="32"/>
        </w:rPr>
        <w:t xml:space="preserve"> </w:t>
      </w:r>
      <w:r w:rsidRPr="00B852D7">
        <w:rPr>
          <w:b/>
          <w:sz w:val="32"/>
          <w:szCs w:val="32"/>
        </w:rPr>
        <w:t>статистических материалов</w:t>
      </w:r>
      <w:r w:rsidR="00C80F86">
        <w:rPr>
          <w:sz w:val="32"/>
          <w:szCs w:val="32"/>
        </w:rPr>
        <w:t>:</w:t>
      </w:r>
    </w:p>
    <w:p w:rsidR="00C80F86" w:rsidRDefault="00C80F86" w:rsidP="001169BB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765279" w:rsidRPr="00A47920">
        <w:rPr>
          <w:sz w:val="32"/>
          <w:szCs w:val="32"/>
        </w:rPr>
        <w:t xml:space="preserve"> </w:t>
      </w:r>
      <w:r w:rsidR="00F76CC5" w:rsidRPr="00A47920">
        <w:rPr>
          <w:sz w:val="32"/>
          <w:szCs w:val="32"/>
        </w:rPr>
        <w:t>«</w:t>
      </w:r>
      <w:r w:rsidR="00F76CC5">
        <w:rPr>
          <w:sz w:val="32"/>
          <w:szCs w:val="32"/>
        </w:rPr>
        <w:t>Р</w:t>
      </w:r>
      <w:r w:rsidR="00F76CC5" w:rsidRPr="00A47920">
        <w:rPr>
          <w:sz w:val="32"/>
          <w:szCs w:val="32"/>
        </w:rPr>
        <w:t>езультаты государственной итоговой аттестации по образовательным программам среднего общего образования в формах ЕГЭ и ГВЭ»</w:t>
      </w:r>
      <w:r>
        <w:rPr>
          <w:sz w:val="32"/>
          <w:szCs w:val="32"/>
        </w:rPr>
        <w:t>;</w:t>
      </w:r>
    </w:p>
    <w:p w:rsidR="00AE4370" w:rsidRPr="00A47920" w:rsidRDefault="00C80F86" w:rsidP="001169BB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F76CC5" w:rsidRPr="00A47920">
        <w:rPr>
          <w:sz w:val="32"/>
          <w:szCs w:val="32"/>
        </w:rPr>
        <w:t xml:space="preserve"> «</w:t>
      </w:r>
      <w:r w:rsidR="00332C35">
        <w:rPr>
          <w:sz w:val="32"/>
          <w:szCs w:val="32"/>
        </w:rPr>
        <w:t>Р</w:t>
      </w:r>
      <w:r w:rsidR="00F76CC5" w:rsidRPr="00A47920">
        <w:rPr>
          <w:sz w:val="32"/>
          <w:szCs w:val="32"/>
        </w:rPr>
        <w:t>езультаты государственной итоговой аттестации по образовательным программам основного общего образования»</w:t>
      </w:r>
      <w:r w:rsidR="00765279" w:rsidRPr="00A47920">
        <w:rPr>
          <w:sz w:val="32"/>
          <w:szCs w:val="32"/>
        </w:rPr>
        <w:t>.</w:t>
      </w:r>
    </w:p>
    <w:p w:rsidR="00AA5019" w:rsidRPr="009A2E67" w:rsidRDefault="00AA5019" w:rsidP="009D15B9">
      <w:pPr>
        <w:pStyle w:val="Default"/>
        <w:ind w:firstLine="709"/>
        <w:jc w:val="both"/>
        <w:rPr>
          <w:b/>
          <w:sz w:val="32"/>
          <w:szCs w:val="32"/>
        </w:rPr>
      </w:pPr>
    </w:p>
    <w:p w:rsidR="00C71784" w:rsidRDefault="00C71784" w:rsidP="009D15B9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10</w:t>
      </w:r>
    </w:p>
    <w:p w:rsidR="00C80F86" w:rsidRDefault="00081B94" w:rsidP="00844087">
      <w:pPr>
        <w:pStyle w:val="Default"/>
        <w:ind w:firstLine="709"/>
        <w:jc w:val="both"/>
        <w:rPr>
          <w:sz w:val="32"/>
          <w:szCs w:val="32"/>
        </w:rPr>
      </w:pPr>
      <w:r w:rsidRPr="00C80F86">
        <w:rPr>
          <w:b/>
          <w:sz w:val="32"/>
          <w:szCs w:val="32"/>
        </w:rPr>
        <w:t>Второй этап интерпретации</w:t>
      </w:r>
      <w:r w:rsidRPr="00C80F86">
        <w:rPr>
          <w:sz w:val="32"/>
          <w:szCs w:val="32"/>
        </w:rPr>
        <w:t xml:space="preserve"> результатов ГИА – это анализ, сравнение, </w:t>
      </w:r>
      <w:r w:rsidR="007F1646">
        <w:rPr>
          <w:sz w:val="32"/>
          <w:szCs w:val="32"/>
        </w:rPr>
        <w:t xml:space="preserve">систематизация и оценка данных, в которых </w:t>
      </w:r>
      <w:r w:rsidR="001169BB" w:rsidRPr="00A47920">
        <w:rPr>
          <w:sz w:val="32"/>
          <w:szCs w:val="32"/>
        </w:rPr>
        <w:t>по каждому учебному предмету отражены:</w:t>
      </w:r>
    </w:p>
    <w:p w:rsidR="00522017" w:rsidRDefault="00522017" w:rsidP="00844087">
      <w:pPr>
        <w:pStyle w:val="Default"/>
        <w:ind w:firstLine="709"/>
        <w:jc w:val="both"/>
        <w:rPr>
          <w:b/>
          <w:sz w:val="32"/>
          <w:szCs w:val="32"/>
        </w:rPr>
      </w:pPr>
    </w:p>
    <w:p w:rsidR="00C71784" w:rsidRPr="00C71784" w:rsidRDefault="00C71784" w:rsidP="00844087">
      <w:pPr>
        <w:pStyle w:val="Default"/>
        <w:ind w:firstLine="709"/>
        <w:jc w:val="both"/>
        <w:rPr>
          <w:b/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7F1646">
        <w:rPr>
          <w:b/>
          <w:sz w:val="32"/>
          <w:szCs w:val="32"/>
        </w:rPr>
        <w:t xml:space="preserve"> 11</w:t>
      </w:r>
    </w:p>
    <w:p w:rsidR="00C80F86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169BB" w:rsidRPr="00A47920">
        <w:rPr>
          <w:sz w:val="32"/>
          <w:szCs w:val="32"/>
        </w:rPr>
        <w:t xml:space="preserve">сопоставимость результатов ГИА текущего года с результатами прошлых лет, что позволит определить уровень сложности экзаменационных заданий для большинства участников конкретного экзамена; </w:t>
      </w:r>
    </w:p>
    <w:p w:rsidR="00522017" w:rsidRDefault="00522017" w:rsidP="00844087">
      <w:pPr>
        <w:pStyle w:val="Default"/>
        <w:ind w:firstLine="709"/>
        <w:jc w:val="both"/>
        <w:rPr>
          <w:b/>
          <w:sz w:val="32"/>
          <w:szCs w:val="32"/>
        </w:rPr>
      </w:pPr>
    </w:p>
    <w:p w:rsidR="00C71784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</w:t>
      </w:r>
      <w:r w:rsidR="007F1646">
        <w:rPr>
          <w:b/>
          <w:sz w:val="32"/>
          <w:szCs w:val="32"/>
        </w:rPr>
        <w:t>2</w:t>
      </w:r>
    </w:p>
    <w:p w:rsidR="00C80F86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2C7C70">
        <w:rPr>
          <w:sz w:val="32"/>
          <w:szCs w:val="32"/>
        </w:rPr>
        <w:t>распределение участников ЕГЭ по</w:t>
      </w:r>
      <w:r w:rsidR="001169BB" w:rsidRPr="00A47920">
        <w:rPr>
          <w:sz w:val="32"/>
          <w:szCs w:val="32"/>
        </w:rPr>
        <w:t xml:space="preserve"> диапазона</w:t>
      </w:r>
      <w:r w:rsidR="002C7C70">
        <w:rPr>
          <w:sz w:val="32"/>
          <w:szCs w:val="32"/>
        </w:rPr>
        <w:t>м</w:t>
      </w:r>
      <w:r w:rsidR="001169BB" w:rsidRPr="00A47920">
        <w:rPr>
          <w:sz w:val="32"/>
          <w:szCs w:val="32"/>
        </w:rPr>
        <w:t xml:space="preserve"> тестовых баллов</w:t>
      </w:r>
      <w:r w:rsidR="002C7C70">
        <w:rPr>
          <w:sz w:val="32"/>
          <w:szCs w:val="32"/>
        </w:rPr>
        <w:t xml:space="preserve"> и</w:t>
      </w:r>
      <w:r w:rsidR="001169BB" w:rsidRPr="00A47920">
        <w:rPr>
          <w:sz w:val="32"/>
          <w:szCs w:val="32"/>
        </w:rPr>
        <w:t xml:space="preserve"> по доле выпускников, не преодолевших минимальный порог, набравших максимальное количество баллов; </w:t>
      </w:r>
    </w:p>
    <w:p w:rsidR="00522017" w:rsidRDefault="00522017" w:rsidP="00844087">
      <w:pPr>
        <w:pStyle w:val="Default"/>
        <w:ind w:firstLine="709"/>
        <w:jc w:val="both"/>
        <w:rPr>
          <w:b/>
          <w:sz w:val="32"/>
          <w:szCs w:val="32"/>
        </w:rPr>
      </w:pPr>
    </w:p>
    <w:p w:rsidR="00C71784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</w:t>
      </w:r>
      <w:r w:rsidR="007F1646">
        <w:rPr>
          <w:b/>
          <w:sz w:val="32"/>
          <w:szCs w:val="32"/>
        </w:rPr>
        <w:t>3</w:t>
      </w:r>
    </w:p>
    <w:p w:rsidR="00C80F86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1169BB" w:rsidRPr="00A47920">
        <w:rPr>
          <w:sz w:val="32"/>
          <w:szCs w:val="32"/>
        </w:rPr>
        <w:t xml:space="preserve">статистика выполнения экзаменационной работы в целом и по отдельным заданиям; </w:t>
      </w:r>
    </w:p>
    <w:p w:rsidR="00E20B41" w:rsidRDefault="00E20B41" w:rsidP="00844087">
      <w:pPr>
        <w:pStyle w:val="Default"/>
        <w:ind w:firstLine="709"/>
        <w:jc w:val="both"/>
        <w:rPr>
          <w:b/>
          <w:sz w:val="32"/>
          <w:szCs w:val="32"/>
        </w:rPr>
      </w:pPr>
    </w:p>
    <w:p w:rsidR="00C71784" w:rsidRDefault="00C71784" w:rsidP="00844087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</w:t>
      </w:r>
      <w:r w:rsidR="007F1646">
        <w:rPr>
          <w:b/>
          <w:sz w:val="32"/>
          <w:szCs w:val="32"/>
        </w:rPr>
        <w:t>4</w:t>
      </w:r>
    </w:p>
    <w:p w:rsidR="00BC1447" w:rsidRPr="00A47920" w:rsidRDefault="00C71784" w:rsidP="00C71784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2C7C70">
        <w:rPr>
          <w:sz w:val="32"/>
          <w:szCs w:val="32"/>
        </w:rPr>
        <w:t>решаемость</w:t>
      </w:r>
      <w:r w:rsidR="001169BB" w:rsidRPr="00A47920">
        <w:rPr>
          <w:sz w:val="32"/>
          <w:szCs w:val="32"/>
        </w:rPr>
        <w:t xml:space="preserve"> заданий</w:t>
      </w:r>
      <w:r w:rsidR="002C7C70">
        <w:rPr>
          <w:sz w:val="32"/>
          <w:szCs w:val="32"/>
        </w:rPr>
        <w:t xml:space="preserve"> в сравнении с диапазоном предполагаемого процента ответов</w:t>
      </w:r>
      <w:r w:rsidR="001169BB" w:rsidRPr="00A47920">
        <w:rPr>
          <w:sz w:val="32"/>
          <w:szCs w:val="32"/>
        </w:rPr>
        <w:t>.</w:t>
      </w:r>
    </w:p>
    <w:p w:rsidR="00522017" w:rsidRDefault="00522017" w:rsidP="00362844">
      <w:pPr>
        <w:pStyle w:val="Default"/>
        <w:ind w:firstLine="709"/>
        <w:jc w:val="both"/>
        <w:rPr>
          <w:b/>
          <w:sz w:val="32"/>
          <w:szCs w:val="32"/>
        </w:rPr>
      </w:pPr>
    </w:p>
    <w:p w:rsidR="00AA5019" w:rsidRDefault="00AA5019" w:rsidP="00AA5019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</w:t>
      </w:r>
      <w:r w:rsidR="007F1646">
        <w:rPr>
          <w:b/>
          <w:sz w:val="32"/>
          <w:szCs w:val="32"/>
        </w:rPr>
        <w:t>5</w:t>
      </w:r>
    </w:p>
    <w:p w:rsidR="00400204" w:rsidRDefault="00362844" w:rsidP="00477623">
      <w:pPr>
        <w:pStyle w:val="Default"/>
        <w:ind w:firstLine="709"/>
        <w:jc w:val="both"/>
        <w:rPr>
          <w:sz w:val="32"/>
          <w:szCs w:val="32"/>
        </w:rPr>
      </w:pPr>
      <w:r w:rsidRPr="005D79B8">
        <w:rPr>
          <w:b/>
          <w:sz w:val="32"/>
          <w:szCs w:val="32"/>
        </w:rPr>
        <w:t xml:space="preserve">Третий </w:t>
      </w:r>
      <w:r w:rsidR="00081B94" w:rsidRPr="005D79B8">
        <w:rPr>
          <w:b/>
          <w:sz w:val="32"/>
          <w:szCs w:val="32"/>
        </w:rPr>
        <w:t>этап интерпретации</w:t>
      </w:r>
      <w:r w:rsidR="00081B94" w:rsidRPr="00A47920">
        <w:rPr>
          <w:sz w:val="32"/>
          <w:szCs w:val="32"/>
        </w:rPr>
        <w:t xml:space="preserve"> результатов ГИА – </w:t>
      </w:r>
      <w:r w:rsidRPr="00A47920">
        <w:rPr>
          <w:sz w:val="32"/>
          <w:szCs w:val="32"/>
        </w:rPr>
        <w:t>подготовка адресных методических рекоменда</w:t>
      </w:r>
      <w:r w:rsidR="008B4443">
        <w:rPr>
          <w:sz w:val="32"/>
          <w:szCs w:val="32"/>
        </w:rPr>
        <w:t>ций по результатам анализа</w:t>
      </w:r>
      <w:r w:rsidRPr="00A47920">
        <w:rPr>
          <w:sz w:val="32"/>
          <w:szCs w:val="32"/>
        </w:rPr>
        <w:t xml:space="preserve"> ГИА</w:t>
      </w:r>
      <w:r w:rsidR="00477623">
        <w:rPr>
          <w:sz w:val="32"/>
          <w:szCs w:val="32"/>
        </w:rPr>
        <w:t>, котор</w:t>
      </w:r>
      <w:r w:rsidR="00F6403D">
        <w:rPr>
          <w:sz w:val="32"/>
          <w:szCs w:val="32"/>
        </w:rPr>
        <w:t>ые</w:t>
      </w:r>
      <w:r w:rsidR="00477623">
        <w:rPr>
          <w:sz w:val="32"/>
          <w:szCs w:val="32"/>
        </w:rPr>
        <w:t xml:space="preserve"> представляют собой методическую </w:t>
      </w:r>
      <w:r w:rsidR="00477623" w:rsidRPr="00477623">
        <w:rPr>
          <w:sz w:val="32"/>
          <w:szCs w:val="32"/>
        </w:rPr>
        <w:t>основу</w:t>
      </w:r>
      <w:r w:rsidR="00244C4A" w:rsidRPr="00244C4A">
        <w:rPr>
          <w:sz w:val="32"/>
          <w:szCs w:val="32"/>
        </w:rPr>
        <w:t xml:space="preserve"> </w:t>
      </w:r>
      <w:proofErr w:type="gramStart"/>
      <w:r w:rsidR="00244C4A" w:rsidRPr="00477623">
        <w:rPr>
          <w:sz w:val="32"/>
          <w:szCs w:val="32"/>
        </w:rPr>
        <w:t>для</w:t>
      </w:r>
      <w:proofErr w:type="gramEnd"/>
      <w:r w:rsidR="00400204">
        <w:rPr>
          <w:sz w:val="32"/>
          <w:szCs w:val="32"/>
        </w:rPr>
        <w:t>:</w:t>
      </w:r>
    </w:p>
    <w:p w:rsidR="00400204" w:rsidRDefault="00400204" w:rsidP="00477623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477623" w:rsidRPr="00477623">
        <w:rPr>
          <w:sz w:val="32"/>
          <w:szCs w:val="32"/>
        </w:rPr>
        <w:t xml:space="preserve"> эффективной организации и корректировки образовательной</w:t>
      </w:r>
      <w:r w:rsidR="00477623">
        <w:rPr>
          <w:sz w:val="32"/>
          <w:szCs w:val="32"/>
        </w:rPr>
        <w:t xml:space="preserve"> </w:t>
      </w:r>
      <w:r w:rsidR="00477623" w:rsidRPr="00477623">
        <w:rPr>
          <w:sz w:val="32"/>
          <w:szCs w:val="32"/>
        </w:rPr>
        <w:t xml:space="preserve">деятельности по реализации </w:t>
      </w:r>
      <w:r>
        <w:rPr>
          <w:sz w:val="32"/>
          <w:szCs w:val="32"/>
        </w:rPr>
        <w:t>основных обще</w:t>
      </w:r>
      <w:r w:rsidR="00477623" w:rsidRPr="00477623">
        <w:rPr>
          <w:sz w:val="32"/>
          <w:szCs w:val="32"/>
        </w:rPr>
        <w:t>образовательных программ</w:t>
      </w:r>
      <w:r>
        <w:rPr>
          <w:sz w:val="32"/>
          <w:szCs w:val="32"/>
        </w:rPr>
        <w:t>;</w:t>
      </w:r>
    </w:p>
    <w:p w:rsidR="00244C4A" w:rsidRPr="00244C4A" w:rsidRDefault="00244C4A" w:rsidP="00244C4A">
      <w:pPr>
        <w:shd w:val="clear" w:color="auto" w:fill="FFFFFF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32"/>
          <w:szCs w:val="32"/>
        </w:rPr>
      </w:pPr>
      <w:r>
        <w:rPr>
          <w:rFonts w:ascii="Times New Roman" w:hAnsi="Times New Roman" w:cs="Times New Roman"/>
          <w:color w:val="000000"/>
          <w:sz w:val="32"/>
          <w:szCs w:val="32"/>
        </w:rPr>
        <w:t xml:space="preserve">- 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>информационн</w:t>
      </w:r>
      <w:r>
        <w:rPr>
          <w:rFonts w:ascii="Times New Roman" w:hAnsi="Times New Roman" w:cs="Times New Roman"/>
          <w:color w:val="000000"/>
          <w:sz w:val="32"/>
          <w:szCs w:val="32"/>
        </w:rPr>
        <w:t>ой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 xml:space="preserve">и 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>психологическ</w:t>
      </w:r>
      <w:r>
        <w:rPr>
          <w:rFonts w:ascii="Times New Roman" w:hAnsi="Times New Roman" w:cs="Times New Roman"/>
          <w:color w:val="000000"/>
          <w:sz w:val="32"/>
          <w:szCs w:val="32"/>
        </w:rPr>
        <w:t>ой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hAnsi="Times New Roman" w:cs="Times New Roman"/>
          <w:color w:val="000000"/>
          <w:sz w:val="32"/>
          <w:szCs w:val="32"/>
        </w:rPr>
        <w:t>под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>готов</w:t>
      </w:r>
      <w:r>
        <w:rPr>
          <w:rFonts w:ascii="Times New Roman" w:hAnsi="Times New Roman" w:cs="Times New Roman"/>
          <w:color w:val="000000"/>
          <w:sz w:val="32"/>
          <w:szCs w:val="32"/>
        </w:rPr>
        <w:t>ки</w:t>
      </w:r>
      <w:r w:rsidRPr="00244C4A">
        <w:rPr>
          <w:rFonts w:ascii="Times New Roman" w:hAnsi="Times New Roman" w:cs="Times New Roman"/>
          <w:color w:val="000000"/>
          <w:sz w:val="32"/>
          <w:szCs w:val="32"/>
        </w:rPr>
        <w:t xml:space="preserve"> выпускников;</w:t>
      </w:r>
    </w:p>
    <w:p w:rsidR="00477623" w:rsidRDefault="00244C4A" w:rsidP="00477623">
      <w:pPr>
        <w:pStyle w:val="Default"/>
        <w:ind w:firstLine="709"/>
        <w:jc w:val="both"/>
        <w:rPr>
          <w:sz w:val="32"/>
          <w:szCs w:val="32"/>
        </w:rPr>
      </w:pPr>
      <w:r w:rsidRPr="00244C4A">
        <w:rPr>
          <w:sz w:val="32"/>
          <w:szCs w:val="32"/>
        </w:rPr>
        <w:t xml:space="preserve">- совершенствования форм, методов преподавания учебных предметов, </w:t>
      </w:r>
      <w:r>
        <w:rPr>
          <w:sz w:val="32"/>
          <w:szCs w:val="32"/>
        </w:rPr>
        <w:t>в том числе для учащихся с разными уровнями предметной подготовки</w:t>
      </w:r>
      <w:r w:rsidRPr="00244C4A">
        <w:rPr>
          <w:sz w:val="32"/>
          <w:szCs w:val="32"/>
        </w:rPr>
        <w:t>;</w:t>
      </w:r>
    </w:p>
    <w:p w:rsidR="00244C4A" w:rsidRPr="00244C4A" w:rsidRDefault="00244C4A" w:rsidP="00477623">
      <w:pPr>
        <w:pStyle w:val="Default"/>
        <w:ind w:firstLine="709"/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>- повышения квалификации педагогических работников</w:t>
      </w:r>
      <w:r w:rsidR="00743661">
        <w:rPr>
          <w:sz w:val="32"/>
          <w:szCs w:val="32"/>
        </w:rPr>
        <w:t xml:space="preserve"> в курсовой и межкурсовой периоды</w:t>
      </w:r>
      <w:r>
        <w:rPr>
          <w:sz w:val="32"/>
          <w:szCs w:val="32"/>
        </w:rPr>
        <w:t>.</w:t>
      </w:r>
      <w:proofErr w:type="gramEnd"/>
    </w:p>
    <w:p w:rsidR="00244C4A" w:rsidRDefault="00244C4A" w:rsidP="00477623">
      <w:pPr>
        <w:pStyle w:val="Default"/>
        <w:ind w:firstLine="709"/>
        <w:jc w:val="both"/>
        <w:rPr>
          <w:b/>
          <w:sz w:val="32"/>
          <w:szCs w:val="32"/>
        </w:rPr>
      </w:pPr>
    </w:p>
    <w:p w:rsidR="00522017" w:rsidRDefault="00522017" w:rsidP="00477623">
      <w:pPr>
        <w:pStyle w:val="Default"/>
        <w:ind w:firstLine="709"/>
        <w:jc w:val="both"/>
        <w:rPr>
          <w:sz w:val="32"/>
          <w:szCs w:val="32"/>
        </w:rPr>
      </w:pPr>
      <w:r w:rsidRPr="00C71784">
        <w:rPr>
          <w:b/>
          <w:sz w:val="32"/>
          <w:szCs w:val="32"/>
        </w:rPr>
        <w:t>Слайд</w:t>
      </w:r>
      <w:r w:rsidR="00E913EB">
        <w:rPr>
          <w:b/>
          <w:sz w:val="32"/>
          <w:szCs w:val="32"/>
        </w:rPr>
        <w:t xml:space="preserve"> 1</w:t>
      </w:r>
      <w:r w:rsidR="007F1646">
        <w:rPr>
          <w:b/>
          <w:sz w:val="32"/>
          <w:szCs w:val="32"/>
        </w:rPr>
        <w:t>6</w:t>
      </w:r>
    </w:p>
    <w:p w:rsidR="00834F38" w:rsidRDefault="001169BB" w:rsidP="00362844">
      <w:pPr>
        <w:pStyle w:val="Default"/>
        <w:ind w:firstLine="709"/>
        <w:jc w:val="both"/>
        <w:rPr>
          <w:sz w:val="32"/>
          <w:szCs w:val="32"/>
        </w:rPr>
      </w:pPr>
      <w:r w:rsidRPr="00775C85">
        <w:rPr>
          <w:b/>
          <w:sz w:val="32"/>
          <w:szCs w:val="32"/>
        </w:rPr>
        <w:t>Ч</w:t>
      </w:r>
      <w:r w:rsidR="00362844" w:rsidRPr="00775C85">
        <w:rPr>
          <w:b/>
          <w:sz w:val="32"/>
          <w:szCs w:val="32"/>
        </w:rPr>
        <w:t>етвертый этап</w:t>
      </w:r>
      <w:r w:rsidR="00362844" w:rsidRPr="00A47920">
        <w:rPr>
          <w:sz w:val="32"/>
          <w:szCs w:val="32"/>
        </w:rPr>
        <w:t xml:space="preserve"> - </w:t>
      </w:r>
      <w:r w:rsidR="00081B94" w:rsidRPr="00A47920">
        <w:rPr>
          <w:sz w:val="32"/>
          <w:szCs w:val="32"/>
        </w:rPr>
        <w:t>принятие управленческих решений, направлен</w:t>
      </w:r>
      <w:r w:rsidR="00AA2208">
        <w:rPr>
          <w:sz w:val="32"/>
          <w:szCs w:val="32"/>
        </w:rPr>
        <w:t>н</w:t>
      </w:r>
      <w:r w:rsidR="00081B94" w:rsidRPr="00A47920">
        <w:rPr>
          <w:sz w:val="32"/>
          <w:szCs w:val="32"/>
        </w:rPr>
        <w:t>ы</w:t>
      </w:r>
      <w:r w:rsidR="00AA2208">
        <w:rPr>
          <w:sz w:val="32"/>
          <w:szCs w:val="32"/>
        </w:rPr>
        <w:t>х</w:t>
      </w:r>
      <w:r w:rsidR="00834F38">
        <w:rPr>
          <w:sz w:val="32"/>
          <w:szCs w:val="32"/>
        </w:rPr>
        <w:t>:</w:t>
      </w:r>
    </w:p>
    <w:p w:rsidR="00834F38" w:rsidRDefault="00834F38" w:rsidP="00362844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-</w:t>
      </w:r>
      <w:r w:rsidR="00081B94" w:rsidRPr="00A47920">
        <w:rPr>
          <w:sz w:val="32"/>
          <w:szCs w:val="32"/>
        </w:rPr>
        <w:t xml:space="preserve"> на распространение позитивной практики, выявленной в ходе </w:t>
      </w:r>
      <w:proofErr w:type="gramStart"/>
      <w:r w:rsidR="00081B94" w:rsidRPr="00A47920">
        <w:rPr>
          <w:sz w:val="32"/>
          <w:szCs w:val="32"/>
        </w:rPr>
        <w:t>процесса интерпретации результатов процедур оценки качества образования</w:t>
      </w:r>
      <w:proofErr w:type="gramEnd"/>
      <w:r>
        <w:rPr>
          <w:sz w:val="32"/>
          <w:szCs w:val="32"/>
        </w:rPr>
        <w:t>;</w:t>
      </w:r>
    </w:p>
    <w:p w:rsidR="00081B94" w:rsidRDefault="00834F38" w:rsidP="00362844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081B94" w:rsidRPr="00A47920">
        <w:rPr>
          <w:sz w:val="32"/>
          <w:szCs w:val="32"/>
        </w:rPr>
        <w:t>на коррекцию выявленных проблем и п</w:t>
      </w:r>
      <w:r w:rsidR="001169BB" w:rsidRPr="00A47920">
        <w:rPr>
          <w:sz w:val="32"/>
          <w:szCs w:val="32"/>
        </w:rPr>
        <w:t>реодоление негативных тенденций, корректировку программ курсовой подготовки педагогов</w:t>
      </w:r>
      <w:r w:rsidR="0035610D" w:rsidRPr="00A47920">
        <w:rPr>
          <w:sz w:val="32"/>
          <w:szCs w:val="32"/>
        </w:rPr>
        <w:t>.</w:t>
      </w:r>
    </w:p>
    <w:p w:rsidR="001167C0" w:rsidRDefault="009E3D2C" w:rsidP="00362844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Результаты ГИА ежегодно рассматриваются на коллегии управления образования, по итогам которой выносятся необходимые управленческие решения для всех категорий участников коллегии: работников управления образования, руководителей организаций</w:t>
      </w:r>
      <w:r w:rsidR="007F1646">
        <w:rPr>
          <w:sz w:val="32"/>
          <w:szCs w:val="32"/>
        </w:rPr>
        <w:t xml:space="preserve"> подведомственных управлению образования</w:t>
      </w:r>
      <w:r>
        <w:rPr>
          <w:sz w:val="32"/>
          <w:szCs w:val="32"/>
        </w:rPr>
        <w:t>.</w:t>
      </w:r>
    </w:p>
    <w:p w:rsidR="000E48D9" w:rsidRDefault="000E48D9" w:rsidP="00E20B41">
      <w:pPr>
        <w:pStyle w:val="Default"/>
        <w:jc w:val="both"/>
        <w:rPr>
          <w:b/>
          <w:sz w:val="32"/>
          <w:szCs w:val="32"/>
        </w:rPr>
      </w:pPr>
    </w:p>
    <w:p w:rsidR="0077474D" w:rsidRDefault="0077474D" w:rsidP="00834F38">
      <w:pPr>
        <w:pStyle w:val="Default"/>
        <w:ind w:firstLine="709"/>
        <w:jc w:val="both"/>
        <w:rPr>
          <w:b/>
          <w:sz w:val="32"/>
          <w:szCs w:val="32"/>
        </w:rPr>
      </w:pPr>
    </w:p>
    <w:p w:rsidR="00E913EB" w:rsidRDefault="007A623C" w:rsidP="00834F38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Аки</w:t>
      </w:r>
      <w:r w:rsidR="00E913EB">
        <w:rPr>
          <w:b/>
          <w:sz w:val="32"/>
          <w:szCs w:val="32"/>
        </w:rPr>
        <w:t>мова Н.В.</w:t>
      </w:r>
    </w:p>
    <w:p w:rsidR="00834F38" w:rsidRPr="00F6403D" w:rsidRDefault="00834F38" w:rsidP="00834F38">
      <w:pPr>
        <w:pStyle w:val="Default"/>
        <w:ind w:firstLine="709"/>
        <w:jc w:val="both"/>
        <w:rPr>
          <w:b/>
          <w:sz w:val="32"/>
          <w:szCs w:val="32"/>
        </w:rPr>
      </w:pPr>
      <w:r w:rsidRPr="00595983">
        <w:rPr>
          <w:b/>
          <w:sz w:val="32"/>
          <w:szCs w:val="32"/>
        </w:rPr>
        <w:t>Слайд</w:t>
      </w:r>
      <w:r w:rsidR="00F4116D">
        <w:rPr>
          <w:b/>
          <w:sz w:val="32"/>
          <w:szCs w:val="32"/>
        </w:rPr>
        <w:t xml:space="preserve"> 17</w:t>
      </w:r>
    </w:p>
    <w:p w:rsidR="00B7278E" w:rsidRPr="00595983" w:rsidRDefault="00B7278E" w:rsidP="00B7278E">
      <w:pPr>
        <w:pStyle w:val="Default"/>
        <w:jc w:val="center"/>
        <w:rPr>
          <w:b/>
          <w:sz w:val="32"/>
          <w:szCs w:val="32"/>
        </w:rPr>
      </w:pPr>
      <w:r w:rsidRPr="00595983">
        <w:rPr>
          <w:b/>
          <w:sz w:val="32"/>
          <w:szCs w:val="32"/>
        </w:rPr>
        <w:t>Уважаемые коллеги!</w:t>
      </w:r>
    </w:p>
    <w:p w:rsidR="00B7278E" w:rsidRPr="00595983" w:rsidRDefault="00B7278E" w:rsidP="00834F38">
      <w:pPr>
        <w:pStyle w:val="Default"/>
        <w:ind w:firstLine="709"/>
        <w:jc w:val="both"/>
        <w:rPr>
          <w:sz w:val="32"/>
          <w:szCs w:val="32"/>
        </w:rPr>
      </w:pPr>
    </w:p>
    <w:p w:rsidR="00834F38" w:rsidRPr="00595983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595983">
        <w:rPr>
          <w:sz w:val="32"/>
          <w:szCs w:val="32"/>
        </w:rPr>
        <w:t xml:space="preserve">Управленческие решения по итогам анализа результатов ГИА принимаются не только на уровне управления образования или образовательной организации, но и </w:t>
      </w:r>
    </w:p>
    <w:p w:rsidR="00834F38" w:rsidRPr="00595983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595983">
        <w:rPr>
          <w:sz w:val="32"/>
          <w:szCs w:val="32"/>
        </w:rPr>
        <w:t xml:space="preserve">- на уровне профессиональных объединений педагогов, </w:t>
      </w:r>
    </w:p>
    <w:p w:rsidR="00834F38" w:rsidRPr="00595983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595983">
        <w:rPr>
          <w:sz w:val="32"/>
          <w:szCs w:val="32"/>
        </w:rPr>
        <w:t xml:space="preserve">- на уровне отдельного педагога. </w:t>
      </w:r>
    </w:p>
    <w:p w:rsidR="00834F38" w:rsidRPr="00595983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595983">
        <w:rPr>
          <w:sz w:val="32"/>
          <w:szCs w:val="32"/>
        </w:rPr>
        <w:t xml:space="preserve">Согласованность таких решений является важнейшим фактором их эффективности. </w:t>
      </w:r>
    </w:p>
    <w:p w:rsidR="00834F38" w:rsidRPr="00595983" w:rsidRDefault="00834F38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595983">
        <w:rPr>
          <w:color w:val="auto"/>
          <w:sz w:val="32"/>
          <w:szCs w:val="32"/>
        </w:rPr>
        <w:t>По результатам анализа и интерпретации результатов государственной итоговой аттестации методическая служба округа</w:t>
      </w:r>
      <w:r w:rsidR="00AC4552">
        <w:rPr>
          <w:color w:val="auto"/>
          <w:sz w:val="32"/>
          <w:szCs w:val="32"/>
        </w:rPr>
        <w:t xml:space="preserve"> в лице Старооскольского центра развития образования</w:t>
      </w:r>
      <w:r w:rsidRPr="00595983">
        <w:rPr>
          <w:color w:val="auto"/>
          <w:sz w:val="32"/>
          <w:szCs w:val="32"/>
        </w:rPr>
        <w:t xml:space="preserve"> выстраивает систему работы для оказания «адресной» помощи педагогу в освоении и совершенствовании профессиональных компетенций, позволяющих добиться более высоких результатов освоения основных образовательных программ. </w:t>
      </w:r>
    </w:p>
    <w:p w:rsidR="00834F38" w:rsidRPr="00595983" w:rsidRDefault="00834F38" w:rsidP="00834F38">
      <w:pPr>
        <w:pStyle w:val="Default"/>
        <w:ind w:firstLine="709"/>
        <w:jc w:val="both"/>
        <w:rPr>
          <w:b/>
          <w:sz w:val="32"/>
          <w:szCs w:val="32"/>
        </w:rPr>
      </w:pPr>
    </w:p>
    <w:p w:rsidR="00834F38" w:rsidRPr="00595983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595983">
        <w:rPr>
          <w:b/>
          <w:sz w:val="32"/>
          <w:szCs w:val="32"/>
        </w:rPr>
        <w:t>Слайд</w:t>
      </w:r>
      <w:r w:rsidR="00F4116D">
        <w:rPr>
          <w:b/>
          <w:sz w:val="32"/>
          <w:szCs w:val="32"/>
        </w:rPr>
        <w:t xml:space="preserve"> </w:t>
      </w:r>
      <w:r w:rsidR="00E913EB">
        <w:rPr>
          <w:b/>
          <w:sz w:val="32"/>
          <w:szCs w:val="32"/>
        </w:rPr>
        <w:t>1</w:t>
      </w:r>
      <w:r w:rsidR="00F4116D">
        <w:rPr>
          <w:b/>
          <w:sz w:val="32"/>
          <w:szCs w:val="32"/>
        </w:rPr>
        <w:t>8</w:t>
      </w:r>
    </w:p>
    <w:p w:rsidR="00834F38" w:rsidRPr="0077474D" w:rsidRDefault="00834F38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77474D">
        <w:rPr>
          <w:color w:val="auto"/>
          <w:sz w:val="32"/>
          <w:szCs w:val="32"/>
        </w:rPr>
        <w:t xml:space="preserve">Приказом управления образования утверждён пул школ, являющихся опорным площадками по осуществлению методического сопровождения педагогических работников общеобразовательных организаций округа по подготовке учащихся к </w:t>
      </w:r>
      <w:r w:rsidR="00AC4552" w:rsidRPr="0077474D">
        <w:rPr>
          <w:color w:val="auto"/>
          <w:sz w:val="32"/>
          <w:szCs w:val="32"/>
        </w:rPr>
        <w:t>ГИА</w:t>
      </w:r>
      <w:r w:rsidRPr="0077474D">
        <w:rPr>
          <w:color w:val="auto"/>
          <w:sz w:val="32"/>
          <w:szCs w:val="32"/>
        </w:rPr>
        <w:t xml:space="preserve"> в 2023 году. Выбор школ – опорных площадок – очевиден. Это школы, демонстрирующие стабильно высокие результаты </w:t>
      </w:r>
      <w:r w:rsidR="005F318B" w:rsidRPr="0077474D">
        <w:rPr>
          <w:color w:val="auto"/>
          <w:sz w:val="32"/>
          <w:szCs w:val="32"/>
        </w:rPr>
        <w:t>участия в</w:t>
      </w:r>
      <w:r w:rsidRPr="0077474D">
        <w:rPr>
          <w:color w:val="auto"/>
          <w:sz w:val="32"/>
          <w:szCs w:val="32"/>
        </w:rPr>
        <w:t xml:space="preserve"> ГИА.</w:t>
      </w:r>
    </w:p>
    <w:p w:rsidR="00834F38" w:rsidRPr="0077474D" w:rsidRDefault="00834F38" w:rsidP="00834F38">
      <w:pPr>
        <w:pStyle w:val="Default"/>
        <w:ind w:firstLine="709"/>
        <w:jc w:val="both"/>
        <w:rPr>
          <w:b/>
          <w:sz w:val="32"/>
          <w:szCs w:val="32"/>
        </w:rPr>
      </w:pPr>
    </w:p>
    <w:p w:rsidR="00834F38" w:rsidRPr="0077474D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t>Слайд</w:t>
      </w:r>
      <w:r w:rsidR="00E913EB" w:rsidRPr="0077474D">
        <w:rPr>
          <w:b/>
          <w:sz w:val="32"/>
          <w:szCs w:val="32"/>
        </w:rPr>
        <w:t xml:space="preserve"> </w:t>
      </w:r>
      <w:r w:rsidR="00F4116D">
        <w:rPr>
          <w:b/>
          <w:sz w:val="32"/>
          <w:szCs w:val="32"/>
        </w:rPr>
        <w:t>19</w:t>
      </w:r>
    </w:p>
    <w:p w:rsidR="00834F38" w:rsidRPr="0077474D" w:rsidRDefault="00834F38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77474D">
        <w:rPr>
          <w:color w:val="auto"/>
          <w:sz w:val="32"/>
          <w:szCs w:val="32"/>
        </w:rPr>
        <w:t xml:space="preserve">По итогам анализа результатов оценочных процедур </w:t>
      </w:r>
      <w:r w:rsidR="00D10212" w:rsidRPr="0077474D">
        <w:rPr>
          <w:color w:val="auto"/>
          <w:sz w:val="32"/>
          <w:szCs w:val="32"/>
        </w:rPr>
        <w:t>ГИА-</w:t>
      </w:r>
      <w:r w:rsidRPr="0077474D">
        <w:rPr>
          <w:color w:val="auto"/>
          <w:sz w:val="32"/>
          <w:szCs w:val="32"/>
        </w:rPr>
        <w:t xml:space="preserve">2022 года </w:t>
      </w:r>
      <w:r w:rsidR="00AC4552" w:rsidRPr="0077474D">
        <w:rPr>
          <w:color w:val="auto"/>
          <w:sz w:val="32"/>
          <w:szCs w:val="32"/>
        </w:rPr>
        <w:t>специалистами</w:t>
      </w:r>
      <w:r w:rsidRPr="0077474D">
        <w:rPr>
          <w:color w:val="auto"/>
          <w:sz w:val="32"/>
          <w:szCs w:val="32"/>
        </w:rPr>
        <w:t xml:space="preserve"> Старооскольского центра развития образования сформированы </w:t>
      </w:r>
      <w:r w:rsidR="005C74CC" w:rsidRPr="0077474D">
        <w:rPr>
          <w:color w:val="auto"/>
          <w:sz w:val="32"/>
          <w:szCs w:val="32"/>
        </w:rPr>
        <w:t>3</w:t>
      </w:r>
      <w:r w:rsidR="00EF37E9" w:rsidRPr="0077474D">
        <w:rPr>
          <w:color w:val="auto"/>
          <w:sz w:val="32"/>
          <w:szCs w:val="32"/>
        </w:rPr>
        <w:t>8</w:t>
      </w:r>
      <w:bookmarkStart w:id="0" w:name="_GoBack"/>
      <w:bookmarkEnd w:id="0"/>
      <w:r w:rsidRPr="0077474D">
        <w:rPr>
          <w:color w:val="auto"/>
          <w:sz w:val="32"/>
          <w:szCs w:val="32"/>
        </w:rPr>
        <w:t xml:space="preserve"> индивидуальных образовательных маршрут</w:t>
      </w:r>
      <w:r w:rsidR="00D10212" w:rsidRPr="0077474D">
        <w:rPr>
          <w:color w:val="auto"/>
          <w:sz w:val="32"/>
          <w:szCs w:val="32"/>
        </w:rPr>
        <w:t>а</w:t>
      </w:r>
      <w:r w:rsidRPr="0077474D">
        <w:rPr>
          <w:color w:val="auto"/>
          <w:sz w:val="32"/>
          <w:szCs w:val="32"/>
        </w:rPr>
        <w:t xml:space="preserve"> для педагогических работников, чьи обучающиеся показали низкие результаты по итогам прохождения ГИА по русскому языку и математике. В рамках реализации маршрутов оказываются консультации, проводятся образовательные </w:t>
      </w:r>
      <w:proofErr w:type="spellStart"/>
      <w:r w:rsidRPr="0077474D">
        <w:rPr>
          <w:color w:val="auto"/>
          <w:sz w:val="32"/>
          <w:szCs w:val="32"/>
        </w:rPr>
        <w:t>интенсивы</w:t>
      </w:r>
      <w:proofErr w:type="spellEnd"/>
      <w:r w:rsidRPr="0077474D">
        <w:rPr>
          <w:color w:val="auto"/>
          <w:sz w:val="32"/>
          <w:szCs w:val="32"/>
        </w:rPr>
        <w:t xml:space="preserve"> и иные методические мероприятия, в том числе </w:t>
      </w:r>
      <w:proofErr w:type="spellStart"/>
      <w:r w:rsidRPr="0077474D">
        <w:rPr>
          <w:color w:val="auto"/>
          <w:sz w:val="32"/>
          <w:szCs w:val="32"/>
        </w:rPr>
        <w:t>вебинары</w:t>
      </w:r>
      <w:proofErr w:type="spellEnd"/>
      <w:r w:rsidRPr="0077474D">
        <w:rPr>
          <w:color w:val="auto"/>
          <w:sz w:val="32"/>
          <w:szCs w:val="32"/>
        </w:rPr>
        <w:t xml:space="preserve"> по проблематике подготовки обучающихся к ГИА.</w:t>
      </w:r>
    </w:p>
    <w:p w:rsidR="00834F38" w:rsidRPr="0077474D" w:rsidRDefault="00834F38" w:rsidP="00834F38">
      <w:pPr>
        <w:pStyle w:val="Default"/>
        <w:ind w:firstLine="709"/>
        <w:jc w:val="both"/>
        <w:rPr>
          <w:b/>
          <w:sz w:val="32"/>
          <w:szCs w:val="32"/>
        </w:rPr>
      </w:pPr>
    </w:p>
    <w:p w:rsidR="00834F38" w:rsidRPr="0077474D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t>Слайд</w:t>
      </w:r>
      <w:r w:rsidR="00E913EB" w:rsidRPr="0077474D">
        <w:rPr>
          <w:b/>
          <w:sz w:val="32"/>
          <w:szCs w:val="32"/>
        </w:rPr>
        <w:t xml:space="preserve"> 2</w:t>
      </w:r>
      <w:r w:rsidR="00F4116D">
        <w:rPr>
          <w:b/>
          <w:sz w:val="32"/>
          <w:szCs w:val="32"/>
        </w:rPr>
        <w:t>0</w:t>
      </w:r>
    </w:p>
    <w:p w:rsidR="00834F38" w:rsidRPr="0077474D" w:rsidRDefault="00834F38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77474D">
        <w:rPr>
          <w:color w:val="auto"/>
          <w:sz w:val="32"/>
          <w:szCs w:val="32"/>
        </w:rPr>
        <w:t xml:space="preserve">Образовательные </w:t>
      </w:r>
      <w:proofErr w:type="spellStart"/>
      <w:r w:rsidRPr="0077474D">
        <w:rPr>
          <w:color w:val="auto"/>
          <w:sz w:val="32"/>
          <w:szCs w:val="32"/>
        </w:rPr>
        <w:t>интенсивы</w:t>
      </w:r>
      <w:proofErr w:type="spellEnd"/>
      <w:r w:rsidRPr="0077474D">
        <w:rPr>
          <w:color w:val="auto"/>
          <w:sz w:val="32"/>
          <w:szCs w:val="32"/>
        </w:rPr>
        <w:t xml:space="preserve"> по учебным предметам являются наиболее актуальной и востребованной формой работы по </w:t>
      </w:r>
      <w:r w:rsidRPr="0077474D">
        <w:rPr>
          <w:color w:val="auto"/>
          <w:sz w:val="32"/>
          <w:szCs w:val="32"/>
        </w:rPr>
        <w:lastRenderedPageBreak/>
        <w:t xml:space="preserve">диссеминации успешных практик педагогов, демонстрирующих стабильно высокие результаты по ОГЭ и ЕГЭ. В </w:t>
      </w:r>
      <w:r w:rsidR="007F1646" w:rsidRPr="0077474D">
        <w:rPr>
          <w:color w:val="auto"/>
          <w:sz w:val="32"/>
          <w:szCs w:val="32"/>
        </w:rPr>
        <w:t>2023</w:t>
      </w:r>
      <w:r w:rsidRPr="0077474D">
        <w:rPr>
          <w:color w:val="auto"/>
          <w:sz w:val="32"/>
          <w:szCs w:val="32"/>
        </w:rPr>
        <w:t xml:space="preserve"> году организовано и проведено более </w:t>
      </w:r>
      <w:r w:rsidR="005C74CC" w:rsidRPr="0077474D">
        <w:rPr>
          <w:color w:val="auto"/>
          <w:sz w:val="32"/>
          <w:szCs w:val="32"/>
        </w:rPr>
        <w:t>10</w:t>
      </w:r>
      <w:r w:rsidRPr="0077474D">
        <w:rPr>
          <w:color w:val="auto"/>
          <w:sz w:val="32"/>
          <w:szCs w:val="32"/>
        </w:rPr>
        <w:t xml:space="preserve"> образовательных </w:t>
      </w:r>
      <w:proofErr w:type="spellStart"/>
      <w:r w:rsidRPr="0077474D">
        <w:rPr>
          <w:color w:val="auto"/>
          <w:sz w:val="32"/>
          <w:szCs w:val="32"/>
        </w:rPr>
        <w:t>интенсивов</w:t>
      </w:r>
      <w:proofErr w:type="spellEnd"/>
      <w:r w:rsidRPr="0077474D">
        <w:rPr>
          <w:color w:val="auto"/>
          <w:sz w:val="32"/>
          <w:szCs w:val="32"/>
        </w:rPr>
        <w:t xml:space="preserve">, </w:t>
      </w:r>
      <w:proofErr w:type="gramStart"/>
      <w:r w:rsidRPr="0077474D">
        <w:rPr>
          <w:color w:val="auto"/>
          <w:sz w:val="32"/>
          <w:szCs w:val="32"/>
        </w:rPr>
        <w:t>участниками</w:t>
      </w:r>
      <w:proofErr w:type="gramEnd"/>
      <w:r w:rsidRPr="0077474D">
        <w:rPr>
          <w:color w:val="auto"/>
          <w:sz w:val="32"/>
          <w:szCs w:val="32"/>
        </w:rPr>
        <w:t xml:space="preserve"> которых стали </w:t>
      </w:r>
      <w:r w:rsidR="005C74CC" w:rsidRPr="0077474D">
        <w:rPr>
          <w:color w:val="auto"/>
          <w:sz w:val="32"/>
          <w:szCs w:val="32"/>
        </w:rPr>
        <w:t>более 200</w:t>
      </w:r>
      <w:r w:rsidRPr="0077474D">
        <w:rPr>
          <w:color w:val="auto"/>
          <w:sz w:val="32"/>
          <w:szCs w:val="32"/>
        </w:rPr>
        <w:t xml:space="preserve"> человек. На </w:t>
      </w:r>
      <w:proofErr w:type="spellStart"/>
      <w:r w:rsidRPr="0077474D">
        <w:rPr>
          <w:color w:val="auto"/>
          <w:sz w:val="32"/>
          <w:szCs w:val="32"/>
        </w:rPr>
        <w:t>интенсивах</w:t>
      </w:r>
      <w:proofErr w:type="spellEnd"/>
      <w:r w:rsidRPr="0077474D">
        <w:rPr>
          <w:color w:val="auto"/>
          <w:sz w:val="32"/>
          <w:szCs w:val="32"/>
        </w:rPr>
        <w:t xml:space="preserve"> представлены алгоритмы решения и выполнения заданий, вызывающих наибольшую сложность у обучающихся, рассмотрены основные правила написания сочинений и эссе.</w:t>
      </w:r>
    </w:p>
    <w:p w:rsidR="00834F38" w:rsidRPr="0077474D" w:rsidRDefault="00834F38" w:rsidP="00834F38">
      <w:pPr>
        <w:pStyle w:val="Default"/>
        <w:ind w:firstLine="709"/>
        <w:jc w:val="both"/>
        <w:rPr>
          <w:b/>
          <w:sz w:val="32"/>
          <w:szCs w:val="32"/>
        </w:rPr>
      </w:pPr>
    </w:p>
    <w:p w:rsidR="00834F38" w:rsidRPr="0077474D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t>Слайд</w:t>
      </w:r>
      <w:r w:rsidR="00E913EB" w:rsidRPr="0077474D">
        <w:rPr>
          <w:b/>
          <w:sz w:val="32"/>
          <w:szCs w:val="32"/>
        </w:rPr>
        <w:t xml:space="preserve"> 2</w:t>
      </w:r>
      <w:r w:rsidR="00F4116D">
        <w:rPr>
          <w:b/>
          <w:sz w:val="32"/>
          <w:szCs w:val="32"/>
        </w:rPr>
        <w:t>1</w:t>
      </w:r>
    </w:p>
    <w:p w:rsidR="00834F38" w:rsidRPr="0077474D" w:rsidRDefault="007F1646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77474D">
        <w:rPr>
          <w:color w:val="auto"/>
          <w:sz w:val="32"/>
          <w:szCs w:val="32"/>
        </w:rPr>
        <w:t>Для 5 целевых групп реализованы 4</w:t>
      </w:r>
      <w:r w:rsidR="00834F38" w:rsidRPr="0077474D">
        <w:rPr>
          <w:color w:val="auto"/>
          <w:sz w:val="32"/>
          <w:szCs w:val="32"/>
        </w:rPr>
        <w:t xml:space="preserve"> программ</w:t>
      </w:r>
      <w:r w:rsidRPr="0077474D">
        <w:rPr>
          <w:color w:val="auto"/>
          <w:sz w:val="32"/>
          <w:szCs w:val="32"/>
        </w:rPr>
        <w:t>ы</w:t>
      </w:r>
      <w:r w:rsidR="00834F38" w:rsidRPr="0077474D">
        <w:rPr>
          <w:color w:val="auto"/>
          <w:sz w:val="32"/>
          <w:szCs w:val="32"/>
        </w:rPr>
        <w:t xml:space="preserve"> профессионального роста. Реализация программ предполагала проведение мониторинга профессиональных дефицитов педагогических работников, наполнение содержания методических мероприятий наиболее актуальными формами работы, направленными на ликвидацию затруднений и дефицитов педагогов. </w:t>
      </w:r>
    </w:p>
    <w:p w:rsidR="00E20B41" w:rsidRPr="0077474D" w:rsidRDefault="00E20B41" w:rsidP="00E913EB">
      <w:pPr>
        <w:pStyle w:val="Default"/>
        <w:jc w:val="both"/>
        <w:rPr>
          <w:b/>
          <w:sz w:val="32"/>
          <w:szCs w:val="32"/>
        </w:rPr>
      </w:pPr>
    </w:p>
    <w:p w:rsidR="00834F38" w:rsidRPr="0077474D" w:rsidRDefault="00834F38" w:rsidP="00834F3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t>Слайд</w:t>
      </w:r>
      <w:r w:rsidR="00E913EB" w:rsidRPr="0077474D">
        <w:rPr>
          <w:b/>
          <w:sz w:val="32"/>
          <w:szCs w:val="32"/>
        </w:rPr>
        <w:t xml:space="preserve"> 2</w:t>
      </w:r>
      <w:r w:rsidR="00F4116D">
        <w:rPr>
          <w:b/>
          <w:sz w:val="32"/>
          <w:szCs w:val="32"/>
        </w:rPr>
        <w:t>2</w:t>
      </w:r>
    </w:p>
    <w:p w:rsidR="00834F38" w:rsidRPr="0077474D" w:rsidRDefault="00834F38" w:rsidP="00834F38">
      <w:pPr>
        <w:pStyle w:val="Default"/>
        <w:ind w:firstLine="709"/>
        <w:jc w:val="both"/>
        <w:rPr>
          <w:color w:val="auto"/>
          <w:sz w:val="32"/>
          <w:szCs w:val="32"/>
        </w:rPr>
      </w:pPr>
      <w:r w:rsidRPr="0077474D">
        <w:rPr>
          <w:color w:val="auto"/>
          <w:sz w:val="32"/>
          <w:szCs w:val="32"/>
        </w:rPr>
        <w:t xml:space="preserve">В </w:t>
      </w:r>
      <w:r w:rsidR="005C74CC" w:rsidRPr="0077474D">
        <w:rPr>
          <w:color w:val="auto"/>
          <w:sz w:val="32"/>
          <w:szCs w:val="32"/>
        </w:rPr>
        <w:t>марте</w:t>
      </w:r>
      <w:r w:rsidRPr="0077474D">
        <w:rPr>
          <w:color w:val="auto"/>
          <w:sz w:val="32"/>
          <w:szCs w:val="32"/>
        </w:rPr>
        <w:t xml:space="preserve"> 202</w:t>
      </w:r>
      <w:r w:rsidR="005C74CC" w:rsidRPr="0077474D">
        <w:rPr>
          <w:color w:val="auto"/>
          <w:sz w:val="32"/>
          <w:szCs w:val="32"/>
        </w:rPr>
        <w:t>3</w:t>
      </w:r>
      <w:r w:rsidRPr="0077474D">
        <w:rPr>
          <w:color w:val="auto"/>
          <w:sz w:val="32"/>
          <w:szCs w:val="32"/>
        </w:rPr>
        <w:t xml:space="preserve"> года проведен единый муниципальный день мастер-классов «Использование эффективных педагогических практик учителей-предметников общеобразовательных организаций с наиболее высокими результатами ГИА-202</w:t>
      </w:r>
      <w:r w:rsidR="005C74CC" w:rsidRPr="0077474D">
        <w:rPr>
          <w:color w:val="auto"/>
          <w:sz w:val="32"/>
          <w:szCs w:val="32"/>
        </w:rPr>
        <w:t>3</w:t>
      </w:r>
      <w:r w:rsidRPr="0077474D">
        <w:rPr>
          <w:color w:val="auto"/>
          <w:sz w:val="32"/>
          <w:szCs w:val="32"/>
        </w:rPr>
        <w:t xml:space="preserve">», участниками которого стали </w:t>
      </w:r>
      <w:r w:rsidR="005C74CC" w:rsidRPr="0077474D">
        <w:rPr>
          <w:color w:val="auto"/>
          <w:sz w:val="32"/>
          <w:szCs w:val="32"/>
        </w:rPr>
        <w:t>127</w:t>
      </w:r>
      <w:r w:rsidRPr="0077474D">
        <w:rPr>
          <w:color w:val="auto"/>
          <w:sz w:val="32"/>
          <w:szCs w:val="32"/>
        </w:rPr>
        <w:t xml:space="preserve"> педагогов, из которых </w:t>
      </w:r>
      <w:r w:rsidR="005C74CC" w:rsidRPr="0077474D">
        <w:rPr>
          <w:color w:val="auto"/>
          <w:sz w:val="32"/>
          <w:szCs w:val="32"/>
        </w:rPr>
        <w:t>29</w:t>
      </w:r>
      <w:r w:rsidRPr="0077474D">
        <w:rPr>
          <w:color w:val="auto"/>
          <w:sz w:val="32"/>
          <w:szCs w:val="32"/>
        </w:rPr>
        <w:t xml:space="preserve"> выступили в роли спикеров.</w:t>
      </w:r>
    </w:p>
    <w:p w:rsidR="00E913EB" w:rsidRPr="0077474D" w:rsidRDefault="00E913EB" w:rsidP="005748EA">
      <w:pPr>
        <w:pStyle w:val="Default"/>
        <w:ind w:firstLine="709"/>
        <w:jc w:val="both"/>
        <w:rPr>
          <w:b/>
          <w:sz w:val="32"/>
          <w:szCs w:val="32"/>
        </w:rPr>
      </w:pPr>
    </w:p>
    <w:p w:rsidR="00E913EB" w:rsidRPr="0077474D" w:rsidRDefault="00E913EB" w:rsidP="005748EA">
      <w:pPr>
        <w:pStyle w:val="Default"/>
        <w:ind w:firstLine="709"/>
        <w:jc w:val="both"/>
        <w:rPr>
          <w:b/>
          <w:sz w:val="32"/>
          <w:szCs w:val="32"/>
        </w:rPr>
      </w:pPr>
      <w:r w:rsidRPr="0077474D">
        <w:rPr>
          <w:b/>
          <w:sz w:val="32"/>
          <w:szCs w:val="32"/>
        </w:rPr>
        <w:t>Чайка М.С.</w:t>
      </w:r>
    </w:p>
    <w:p w:rsidR="005748EA" w:rsidRPr="0077474D" w:rsidRDefault="005748EA" w:rsidP="005748EA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t>Слайд</w:t>
      </w:r>
      <w:r w:rsidR="00E913EB" w:rsidRPr="0077474D">
        <w:rPr>
          <w:b/>
          <w:sz w:val="32"/>
          <w:szCs w:val="32"/>
        </w:rPr>
        <w:t xml:space="preserve"> 2</w:t>
      </w:r>
      <w:r w:rsidR="00F4116D">
        <w:rPr>
          <w:b/>
          <w:sz w:val="32"/>
          <w:szCs w:val="32"/>
        </w:rPr>
        <w:t>3</w:t>
      </w:r>
    </w:p>
    <w:p w:rsidR="005748EA" w:rsidRPr="0077474D" w:rsidRDefault="005748EA" w:rsidP="00081B94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>Принятию управленческих решений в части оценки качества подготовки обучающихся способствует база результатов оценочных процедур, которая сформирована в ходе реализации муниципального проекта «Совершенствование муниципальной системы оценки качества образования».</w:t>
      </w:r>
    </w:p>
    <w:p w:rsidR="003832DA" w:rsidRPr="0077474D" w:rsidRDefault="005748EA" w:rsidP="00081B94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 xml:space="preserve">Данная база включает результаты оценочных процедур всех уровней по каждой образовательной организации, начиная с 2008 года. </w:t>
      </w:r>
      <w:r w:rsidR="003832DA" w:rsidRPr="0077474D">
        <w:rPr>
          <w:sz w:val="32"/>
          <w:szCs w:val="32"/>
        </w:rPr>
        <w:t xml:space="preserve">Управление образования использует имеющуюся базу данных </w:t>
      </w:r>
      <w:proofErr w:type="gramStart"/>
      <w:r w:rsidR="003832DA" w:rsidRPr="0077474D">
        <w:rPr>
          <w:sz w:val="32"/>
          <w:szCs w:val="32"/>
        </w:rPr>
        <w:t>для</w:t>
      </w:r>
      <w:proofErr w:type="gramEnd"/>
      <w:r w:rsidR="003832DA" w:rsidRPr="0077474D">
        <w:rPr>
          <w:sz w:val="32"/>
          <w:szCs w:val="32"/>
        </w:rPr>
        <w:t>:</w:t>
      </w:r>
    </w:p>
    <w:p w:rsidR="00C71784" w:rsidRPr="0077474D" w:rsidRDefault="003832DA" w:rsidP="00081B94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>- сравнения результатов участия учащихся одной школы в оценочных процедурах на протяжении нескольких лет;</w:t>
      </w:r>
    </w:p>
    <w:p w:rsidR="003832DA" w:rsidRPr="0077474D" w:rsidRDefault="003832DA" w:rsidP="00081B94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>- оценки эффективности управленческих решений и мер, направленных на повышение качества образования учащихся в школе.</w:t>
      </w:r>
    </w:p>
    <w:p w:rsidR="00C656C4" w:rsidRPr="0077474D" w:rsidRDefault="00C656C4" w:rsidP="00081B94">
      <w:pPr>
        <w:pStyle w:val="Default"/>
        <w:ind w:firstLine="709"/>
        <w:jc w:val="both"/>
        <w:rPr>
          <w:sz w:val="32"/>
          <w:szCs w:val="32"/>
        </w:rPr>
      </w:pPr>
    </w:p>
    <w:p w:rsidR="00C656C4" w:rsidRPr="0077474D" w:rsidRDefault="00C656C4" w:rsidP="00C656C4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b/>
          <w:sz w:val="32"/>
          <w:szCs w:val="32"/>
        </w:rPr>
        <w:lastRenderedPageBreak/>
        <w:t>Слайд</w:t>
      </w:r>
      <w:r w:rsidR="00E20B41" w:rsidRPr="0077474D">
        <w:rPr>
          <w:b/>
          <w:sz w:val="32"/>
          <w:szCs w:val="32"/>
        </w:rPr>
        <w:t xml:space="preserve"> 2</w:t>
      </w:r>
      <w:r w:rsidR="00F4116D">
        <w:rPr>
          <w:b/>
          <w:sz w:val="32"/>
          <w:szCs w:val="32"/>
        </w:rPr>
        <w:t>4</w:t>
      </w:r>
    </w:p>
    <w:p w:rsidR="004D293E" w:rsidRPr="0077474D" w:rsidRDefault="004D293E" w:rsidP="004D293E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>Анализ результатов ГИА на муниципальном уровне направляется в общеобразовательные организации для проведения самоанализа. Каждый руководитель общеобразовательной организации размещает анализ</w:t>
      </w:r>
      <w:r w:rsidR="007F1646" w:rsidRPr="0077474D">
        <w:rPr>
          <w:sz w:val="32"/>
          <w:szCs w:val="32"/>
        </w:rPr>
        <w:t xml:space="preserve"> ГИА на официальном сайте школы </w:t>
      </w:r>
      <w:r w:rsidRPr="0077474D">
        <w:rPr>
          <w:sz w:val="32"/>
          <w:szCs w:val="32"/>
        </w:rPr>
        <w:t xml:space="preserve">с последующим обсуждением его результатов на совещаниях </w:t>
      </w:r>
      <w:r w:rsidR="00085A31" w:rsidRPr="0077474D">
        <w:rPr>
          <w:sz w:val="32"/>
          <w:szCs w:val="32"/>
        </w:rPr>
        <w:t>при директоре школы и педагогических советах</w:t>
      </w:r>
      <w:r w:rsidRPr="0077474D">
        <w:rPr>
          <w:sz w:val="32"/>
          <w:szCs w:val="32"/>
        </w:rPr>
        <w:t>.</w:t>
      </w:r>
    </w:p>
    <w:p w:rsidR="00085A31" w:rsidRPr="0077474D" w:rsidRDefault="00085A31" w:rsidP="0017376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 xml:space="preserve">Однако необходимо отметить актуальную проблему для нашего муниципалитета. </w:t>
      </w:r>
    </w:p>
    <w:p w:rsidR="00085A31" w:rsidRPr="0077474D" w:rsidRDefault="00085A31" w:rsidP="0017376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 xml:space="preserve">Отсутствие объективного оценивания в отношении отдельных обучающихся (занижение </w:t>
      </w:r>
      <w:proofErr w:type="spellStart"/>
      <w:r w:rsidRPr="0077474D">
        <w:rPr>
          <w:sz w:val="32"/>
          <w:szCs w:val="32"/>
        </w:rPr>
        <w:t>внутришкольных</w:t>
      </w:r>
      <w:proofErr w:type="spellEnd"/>
      <w:r w:rsidRPr="0077474D">
        <w:rPr>
          <w:sz w:val="32"/>
          <w:szCs w:val="32"/>
        </w:rPr>
        <w:t xml:space="preserve"> отметок) и неэффективной работе по содействию региону в формировании объективной и сбалансированной ВСОКО в каждой школе. </w:t>
      </w:r>
    </w:p>
    <w:p w:rsidR="00173768" w:rsidRPr="004C0D0D" w:rsidRDefault="00173768" w:rsidP="00173768">
      <w:pPr>
        <w:pStyle w:val="Default"/>
        <w:ind w:firstLine="709"/>
        <w:jc w:val="both"/>
        <w:rPr>
          <w:sz w:val="32"/>
          <w:szCs w:val="32"/>
        </w:rPr>
      </w:pPr>
      <w:r w:rsidRPr="0077474D">
        <w:rPr>
          <w:sz w:val="32"/>
          <w:szCs w:val="32"/>
        </w:rPr>
        <w:t>Анализ результатов мониторинга показателей по обеспечению объективности процедур оценки качества образования, проведенный ОГАОУ</w:t>
      </w:r>
      <w:r w:rsidRPr="004C0D0D">
        <w:rPr>
          <w:sz w:val="32"/>
          <w:szCs w:val="32"/>
        </w:rPr>
        <w:t xml:space="preserve"> ДПО «</w:t>
      </w:r>
      <w:proofErr w:type="spellStart"/>
      <w:r w:rsidRPr="004C0D0D">
        <w:rPr>
          <w:sz w:val="32"/>
          <w:szCs w:val="32"/>
        </w:rPr>
        <w:t>БелИРО</w:t>
      </w:r>
      <w:proofErr w:type="spellEnd"/>
      <w:r w:rsidRPr="004C0D0D">
        <w:rPr>
          <w:sz w:val="32"/>
          <w:szCs w:val="32"/>
        </w:rPr>
        <w:t>» по итогам ГИА -2023 года показал, что из 14 выпускников 9-х классов области,</w:t>
      </w:r>
      <w:r w:rsidR="00E20B41">
        <w:rPr>
          <w:sz w:val="32"/>
          <w:szCs w:val="32"/>
        </w:rPr>
        <w:t xml:space="preserve"> не являвшихся претендентами и </w:t>
      </w:r>
      <w:r w:rsidRPr="004C0D0D">
        <w:rPr>
          <w:sz w:val="32"/>
          <w:szCs w:val="32"/>
        </w:rPr>
        <w:t xml:space="preserve">получившие аттестат об основном общем образовании с отличием, 12 из Старооскольского городского округа. </w:t>
      </w:r>
      <w:r>
        <w:rPr>
          <w:sz w:val="32"/>
          <w:szCs w:val="32"/>
        </w:rPr>
        <w:t>Они обучались в 7 общеобразовательных организациях.</w:t>
      </w:r>
    </w:p>
    <w:p w:rsidR="00E20B41" w:rsidRDefault="00E20B41" w:rsidP="00173768">
      <w:pPr>
        <w:pStyle w:val="Default"/>
        <w:ind w:firstLine="709"/>
        <w:jc w:val="both"/>
        <w:rPr>
          <w:sz w:val="32"/>
          <w:szCs w:val="32"/>
        </w:rPr>
      </w:pPr>
    </w:p>
    <w:p w:rsidR="00173768" w:rsidRPr="00E20B41" w:rsidRDefault="00F4116D" w:rsidP="00173768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Слайд 25</w:t>
      </w:r>
    </w:p>
    <w:p w:rsidR="00173768" w:rsidRPr="004C0D0D" w:rsidRDefault="00173768" w:rsidP="00E20B41">
      <w:pPr>
        <w:pStyle w:val="Default"/>
        <w:ind w:firstLine="709"/>
        <w:jc w:val="both"/>
        <w:rPr>
          <w:sz w:val="32"/>
          <w:szCs w:val="32"/>
        </w:rPr>
      </w:pPr>
      <w:r w:rsidRPr="004C0D0D">
        <w:rPr>
          <w:sz w:val="32"/>
          <w:szCs w:val="32"/>
        </w:rPr>
        <w:t xml:space="preserve">93,9% </w:t>
      </w:r>
      <w:r w:rsidR="00E913EB">
        <w:rPr>
          <w:sz w:val="32"/>
          <w:szCs w:val="32"/>
        </w:rPr>
        <w:t>школ</w:t>
      </w:r>
      <w:r w:rsidRPr="004C0D0D">
        <w:rPr>
          <w:sz w:val="32"/>
          <w:szCs w:val="32"/>
        </w:rPr>
        <w:t xml:space="preserve"> Старооскольского городского округа имеют обучающихся 9-х классов с расхождением годовой и экзаменационной отметки более чем на 1 балл хотя бы по одному учебному предмету. В 86% </w:t>
      </w:r>
      <w:r w:rsidR="00E913EB">
        <w:rPr>
          <w:sz w:val="32"/>
          <w:szCs w:val="32"/>
        </w:rPr>
        <w:t>школ -</w:t>
      </w:r>
      <w:r w:rsidRPr="004C0D0D">
        <w:rPr>
          <w:sz w:val="32"/>
          <w:szCs w:val="32"/>
        </w:rPr>
        <w:t xml:space="preserve"> это расхождение более чем на 1 балл хотя бы по одному предмету. Расхождение годовой и экзаменационной отметок по 4 из 4 учебных предметов в 67% </w:t>
      </w:r>
      <w:r w:rsidR="00E913EB">
        <w:rPr>
          <w:sz w:val="32"/>
          <w:szCs w:val="32"/>
        </w:rPr>
        <w:t>общеобразовательных организаций</w:t>
      </w:r>
      <w:r w:rsidRPr="004C0D0D">
        <w:rPr>
          <w:sz w:val="32"/>
          <w:szCs w:val="32"/>
        </w:rPr>
        <w:t>.</w:t>
      </w:r>
    </w:p>
    <w:p w:rsidR="00E20B41" w:rsidRDefault="00E20B41" w:rsidP="00173768">
      <w:pPr>
        <w:pStyle w:val="Default"/>
        <w:ind w:firstLine="709"/>
        <w:jc w:val="both"/>
        <w:rPr>
          <w:sz w:val="32"/>
          <w:szCs w:val="32"/>
        </w:rPr>
      </w:pPr>
    </w:p>
    <w:p w:rsidR="00173768" w:rsidRPr="00E20B41" w:rsidRDefault="00F4116D" w:rsidP="00173768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Слайд 26</w:t>
      </w:r>
    </w:p>
    <w:p w:rsidR="00173768" w:rsidRPr="004C0D0D" w:rsidRDefault="00E913EB" w:rsidP="00173768">
      <w:pPr>
        <w:pStyle w:val="Default"/>
        <w:ind w:firstLine="709"/>
        <w:jc w:val="both"/>
        <w:rPr>
          <w:sz w:val="32"/>
          <w:szCs w:val="32"/>
        </w:rPr>
      </w:pPr>
      <w:r>
        <w:rPr>
          <w:sz w:val="32"/>
          <w:szCs w:val="32"/>
        </w:rPr>
        <w:t>3 школы</w:t>
      </w:r>
      <w:r w:rsidR="00173768" w:rsidRPr="004C0D0D">
        <w:rPr>
          <w:sz w:val="32"/>
          <w:szCs w:val="32"/>
        </w:rPr>
        <w:t xml:space="preserve"> (</w:t>
      </w:r>
      <w:r>
        <w:rPr>
          <w:sz w:val="32"/>
          <w:szCs w:val="32"/>
        </w:rPr>
        <w:t xml:space="preserve">это </w:t>
      </w:r>
      <w:r w:rsidR="00173768" w:rsidRPr="004C0D0D">
        <w:rPr>
          <w:sz w:val="32"/>
          <w:szCs w:val="32"/>
        </w:rPr>
        <w:t xml:space="preserve">6,1% от общего числа </w:t>
      </w:r>
      <w:r>
        <w:rPr>
          <w:sz w:val="32"/>
          <w:szCs w:val="32"/>
        </w:rPr>
        <w:t>общеобразовательных учреждений</w:t>
      </w:r>
      <w:r w:rsidR="00173768" w:rsidRPr="004C0D0D">
        <w:rPr>
          <w:sz w:val="32"/>
          <w:szCs w:val="32"/>
        </w:rPr>
        <w:t>), не попали ни в один из «маркеро</w:t>
      </w:r>
      <w:r w:rsidR="007A623C">
        <w:rPr>
          <w:sz w:val="32"/>
          <w:szCs w:val="32"/>
        </w:rPr>
        <w:t>в» объективности по результатам</w:t>
      </w:r>
      <w:r w:rsidR="00173768" w:rsidRPr="004C0D0D">
        <w:rPr>
          <w:sz w:val="32"/>
          <w:szCs w:val="32"/>
        </w:rPr>
        <w:t xml:space="preserve"> ГИА -2023.</w:t>
      </w:r>
    </w:p>
    <w:p w:rsidR="00173768" w:rsidRPr="004C0D0D" w:rsidRDefault="00173768" w:rsidP="00173768">
      <w:pPr>
        <w:pStyle w:val="Default"/>
        <w:ind w:firstLine="709"/>
        <w:jc w:val="both"/>
        <w:rPr>
          <w:sz w:val="32"/>
          <w:szCs w:val="32"/>
        </w:rPr>
      </w:pPr>
      <w:r w:rsidRPr="004C0D0D">
        <w:rPr>
          <w:sz w:val="32"/>
          <w:szCs w:val="32"/>
        </w:rPr>
        <w:t xml:space="preserve">Таким образом, проблема объективности оценивания знаний обучающихся является актуальной и первостепенной при формировании внутренней системы оценки качества образования практически во всех </w:t>
      </w:r>
      <w:r w:rsidR="007A623C">
        <w:rPr>
          <w:sz w:val="32"/>
          <w:szCs w:val="32"/>
        </w:rPr>
        <w:t>школах</w:t>
      </w:r>
      <w:r w:rsidRPr="004C0D0D">
        <w:rPr>
          <w:sz w:val="32"/>
          <w:szCs w:val="32"/>
        </w:rPr>
        <w:t xml:space="preserve"> округа.</w:t>
      </w:r>
    </w:p>
    <w:p w:rsidR="0033179D" w:rsidRDefault="0033179D" w:rsidP="007A623C">
      <w:pPr>
        <w:pStyle w:val="Default"/>
        <w:rPr>
          <w:b/>
          <w:sz w:val="32"/>
          <w:szCs w:val="32"/>
        </w:rPr>
      </w:pPr>
    </w:p>
    <w:p w:rsidR="0077474D" w:rsidRDefault="0077474D" w:rsidP="00E913EB">
      <w:pPr>
        <w:pStyle w:val="Default"/>
        <w:ind w:firstLine="709"/>
        <w:jc w:val="both"/>
        <w:rPr>
          <w:b/>
          <w:sz w:val="32"/>
          <w:szCs w:val="32"/>
        </w:rPr>
      </w:pPr>
    </w:p>
    <w:p w:rsidR="00F4116D" w:rsidRDefault="00F4116D" w:rsidP="00E913EB">
      <w:pPr>
        <w:pStyle w:val="Default"/>
        <w:ind w:firstLine="709"/>
        <w:jc w:val="both"/>
        <w:rPr>
          <w:b/>
          <w:sz w:val="32"/>
          <w:szCs w:val="32"/>
        </w:rPr>
      </w:pPr>
    </w:p>
    <w:p w:rsidR="00F4116D" w:rsidRDefault="00F4116D" w:rsidP="00E913EB">
      <w:pPr>
        <w:pStyle w:val="Default"/>
        <w:ind w:firstLine="709"/>
        <w:jc w:val="both"/>
        <w:rPr>
          <w:b/>
          <w:sz w:val="32"/>
          <w:szCs w:val="32"/>
        </w:rPr>
      </w:pPr>
    </w:p>
    <w:p w:rsidR="00E913EB" w:rsidRDefault="00E913EB" w:rsidP="00E913EB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Акимова Н.В.</w:t>
      </w:r>
    </w:p>
    <w:p w:rsidR="00E913EB" w:rsidRPr="00E20B41" w:rsidRDefault="00F4116D" w:rsidP="00E913EB">
      <w:pPr>
        <w:pStyle w:val="Default"/>
        <w:ind w:firstLine="709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Слайд 27</w:t>
      </w:r>
    </w:p>
    <w:p w:rsidR="00595983" w:rsidRPr="004D293E" w:rsidRDefault="004D293E" w:rsidP="00E913EB">
      <w:pPr>
        <w:pStyle w:val="Default"/>
        <w:jc w:val="center"/>
        <w:rPr>
          <w:b/>
          <w:sz w:val="32"/>
          <w:szCs w:val="32"/>
        </w:rPr>
      </w:pPr>
      <w:r w:rsidRPr="004D293E">
        <w:rPr>
          <w:b/>
          <w:sz w:val="32"/>
          <w:szCs w:val="32"/>
        </w:rPr>
        <w:t>Уважаемые коллеги!</w:t>
      </w:r>
    </w:p>
    <w:p w:rsidR="00085A31" w:rsidRPr="00131A45" w:rsidRDefault="00085A31" w:rsidP="00085A31">
      <w:pPr>
        <w:pStyle w:val="a3"/>
        <w:spacing w:after="0"/>
        <w:ind w:firstLine="709"/>
        <w:contextualSpacing/>
        <w:jc w:val="both"/>
        <w:rPr>
          <w:sz w:val="32"/>
          <w:szCs w:val="32"/>
        </w:rPr>
      </w:pPr>
      <w:r w:rsidRPr="00131A45">
        <w:rPr>
          <w:sz w:val="32"/>
          <w:szCs w:val="32"/>
        </w:rPr>
        <w:t>Анализ результатов государственной итоговой аттестации является основой для построения системы оценки качества образования не только на муниципальном уровне, но и на уровне каждой общеобразовательной организации.</w:t>
      </w:r>
    </w:p>
    <w:p w:rsidR="00085A31" w:rsidRPr="00131A45" w:rsidRDefault="00085A31" w:rsidP="00131A45">
      <w:pPr>
        <w:pStyle w:val="a3"/>
        <w:spacing w:after="0"/>
        <w:ind w:firstLine="851"/>
        <w:contextualSpacing/>
        <w:jc w:val="both"/>
        <w:rPr>
          <w:sz w:val="32"/>
          <w:szCs w:val="32"/>
        </w:rPr>
      </w:pPr>
      <w:r w:rsidRPr="00131A45">
        <w:rPr>
          <w:sz w:val="32"/>
          <w:szCs w:val="32"/>
        </w:rPr>
        <w:t xml:space="preserve">Поэтому необходимо четко определить основные направления </w:t>
      </w:r>
      <w:proofErr w:type="gramStart"/>
      <w:r w:rsidRPr="00131A45">
        <w:rPr>
          <w:sz w:val="32"/>
          <w:szCs w:val="32"/>
        </w:rPr>
        <w:t>развития внутренней системы оценки качества образования</w:t>
      </w:r>
      <w:proofErr w:type="gramEnd"/>
      <w:r w:rsidRPr="00131A45">
        <w:rPr>
          <w:sz w:val="32"/>
          <w:szCs w:val="32"/>
        </w:rPr>
        <w:t xml:space="preserve"> в каждой организации, а для этого </w:t>
      </w:r>
      <w:r w:rsidR="00131A45" w:rsidRPr="00131A45">
        <w:rPr>
          <w:sz w:val="32"/>
          <w:szCs w:val="32"/>
        </w:rPr>
        <w:t xml:space="preserve">организовать: </w:t>
      </w:r>
    </w:p>
    <w:p w:rsidR="00A02ECE" w:rsidRPr="00131A45" w:rsidRDefault="00595983" w:rsidP="00131A45">
      <w:pPr>
        <w:pStyle w:val="Default"/>
        <w:ind w:firstLine="851"/>
        <w:jc w:val="both"/>
        <w:rPr>
          <w:sz w:val="32"/>
          <w:szCs w:val="32"/>
        </w:rPr>
      </w:pPr>
      <w:r w:rsidRPr="00131A45">
        <w:rPr>
          <w:sz w:val="32"/>
          <w:szCs w:val="32"/>
        </w:rPr>
        <w:t xml:space="preserve">- </w:t>
      </w:r>
      <w:r w:rsidR="00A02ECE" w:rsidRPr="00131A45">
        <w:rPr>
          <w:sz w:val="32"/>
          <w:szCs w:val="32"/>
        </w:rPr>
        <w:t>проблемно-ориентированного анализ</w:t>
      </w:r>
      <w:r w:rsidR="00131A45" w:rsidRPr="00131A45">
        <w:rPr>
          <w:sz w:val="32"/>
          <w:szCs w:val="32"/>
        </w:rPr>
        <w:t xml:space="preserve"> функционирования внутренней</w:t>
      </w:r>
      <w:r w:rsidR="00A02ECE" w:rsidRPr="00131A45">
        <w:rPr>
          <w:sz w:val="32"/>
          <w:szCs w:val="32"/>
        </w:rPr>
        <w:t xml:space="preserve"> систем оценки качества с последующей разработкой </w:t>
      </w:r>
      <w:r w:rsidR="00131A45" w:rsidRPr="00131A45">
        <w:rPr>
          <w:sz w:val="32"/>
          <w:szCs w:val="32"/>
        </w:rPr>
        <w:t>дорожных карт</w:t>
      </w:r>
      <w:r w:rsidR="00A02ECE" w:rsidRPr="00131A45">
        <w:rPr>
          <w:sz w:val="32"/>
          <w:szCs w:val="32"/>
        </w:rPr>
        <w:t xml:space="preserve"> по их совершенствованию.</w:t>
      </w:r>
    </w:p>
    <w:p w:rsidR="00595983" w:rsidRPr="00131A45" w:rsidRDefault="00595983" w:rsidP="00131A45">
      <w:pPr>
        <w:pStyle w:val="Default"/>
        <w:ind w:firstLine="851"/>
        <w:jc w:val="both"/>
        <w:rPr>
          <w:sz w:val="32"/>
          <w:szCs w:val="32"/>
        </w:rPr>
      </w:pPr>
      <w:r w:rsidRPr="00131A45">
        <w:rPr>
          <w:sz w:val="32"/>
          <w:szCs w:val="32"/>
        </w:rPr>
        <w:t xml:space="preserve">- </w:t>
      </w:r>
      <w:r w:rsidR="00131A45" w:rsidRPr="00131A45">
        <w:rPr>
          <w:sz w:val="32"/>
          <w:szCs w:val="32"/>
        </w:rPr>
        <w:t>обучение педагогов по выявленным в ходе диагностики профессиональных компетенций дефицитам</w:t>
      </w:r>
      <w:r w:rsidR="00104041" w:rsidRPr="00131A45">
        <w:rPr>
          <w:sz w:val="32"/>
          <w:szCs w:val="32"/>
        </w:rPr>
        <w:t>;</w:t>
      </w:r>
    </w:p>
    <w:p w:rsidR="00595983" w:rsidRPr="00595983" w:rsidRDefault="00595983" w:rsidP="00131A45">
      <w:pPr>
        <w:pStyle w:val="Default"/>
        <w:ind w:firstLine="851"/>
        <w:jc w:val="both"/>
        <w:rPr>
          <w:sz w:val="32"/>
          <w:szCs w:val="32"/>
        </w:rPr>
      </w:pPr>
      <w:r w:rsidRPr="00131A45">
        <w:rPr>
          <w:sz w:val="32"/>
          <w:szCs w:val="32"/>
        </w:rPr>
        <w:t xml:space="preserve">- </w:t>
      </w:r>
      <w:r w:rsidR="00131A45" w:rsidRPr="00131A45">
        <w:rPr>
          <w:sz w:val="32"/>
          <w:szCs w:val="32"/>
        </w:rPr>
        <w:t xml:space="preserve">разработку и </w:t>
      </w:r>
      <w:r w:rsidR="00104041" w:rsidRPr="00131A45">
        <w:rPr>
          <w:sz w:val="32"/>
          <w:szCs w:val="32"/>
        </w:rPr>
        <w:t>защит</w:t>
      </w:r>
      <w:r w:rsidR="00131A45" w:rsidRPr="00131A45">
        <w:rPr>
          <w:sz w:val="32"/>
          <w:szCs w:val="32"/>
        </w:rPr>
        <w:t>у</w:t>
      </w:r>
      <w:r w:rsidR="00104041" w:rsidRPr="00131A45">
        <w:rPr>
          <w:sz w:val="32"/>
          <w:szCs w:val="32"/>
        </w:rPr>
        <w:t xml:space="preserve"> программ ВСОКО </w:t>
      </w:r>
      <w:r w:rsidR="00131A45" w:rsidRPr="00131A45">
        <w:rPr>
          <w:sz w:val="32"/>
          <w:szCs w:val="32"/>
        </w:rPr>
        <w:t xml:space="preserve">на уровне муниципалитета </w:t>
      </w:r>
      <w:r w:rsidR="00104041" w:rsidRPr="00131A45">
        <w:rPr>
          <w:sz w:val="32"/>
          <w:szCs w:val="32"/>
        </w:rPr>
        <w:t xml:space="preserve">каждым руководителем </w:t>
      </w:r>
      <w:r w:rsidR="00E00A68" w:rsidRPr="00131A45">
        <w:rPr>
          <w:sz w:val="32"/>
          <w:szCs w:val="32"/>
        </w:rPr>
        <w:t>школы</w:t>
      </w:r>
      <w:r w:rsidR="00104041" w:rsidRPr="00131A45">
        <w:rPr>
          <w:sz w:val="32"/>
          <w:szCs w:val="32"/>
        </w:rPr>
        <w:t>.</w:t>
      </w:r>
    </w:p>
    <w:sectPr w:rsidR="00595983" w:rsidRPr="00595983" w:rsidSect="0077474D">
      <w:pgSz w:w="11906" w:h="16838"/>
      <w:pgMar w:top="567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06DA066F"/>
    <w:multiLevelType w:val="hybridMultilevel"/>
    <w:tmpl w:val="B8BC9E4C"/>
    <w:lvl w:ilvl="0" w:tplc="1D0E23E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984FC0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26DA5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0EE1D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C276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E34F88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2EDC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CAD5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62AED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BC76407"/>
    <w:multiLevelType w:val="hybridMultilevel"/>
    <w:tmpl w:val="F9AE1A1C"/>
    <w:lvl w:ilvl="0" w:tplc="ECBA577E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37542CB"/>
    <w:multiLevelType w:val="hybridMultilevel"/>
    <w:tmpl w:val="F580C4EE"/>
    <w:lvl w:ilvl="0" w:tplc="1D0E23E2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4C320BB"/>
    <w:multiLevelType w:val="hybridMultilevel"/>
    <w:tmpl w:val="BF907062"/>
    <w:lvl w:ilvl="0" w:tplc="914A29E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450C9B"/>
    <w:multiLevelType w:val="hybridMultilevel"/>
    <w:tmpl w:val="FE56CAD2"/>
    <w:lvl w:ilvl="0" w:tplc="643E3A4C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6222814"/>
    <w:multiLevelType w:val="hybridMultilevel"/>
    <w:tmpl w:val="938261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7CE458D"/>
    <w:multiLevelType w:val="hybridMultilevel"/>
    <w:tmpl w:val="46CC5C50"/>
    <w:lvl w:ilvl="0" w:tplc="BFBC227C">
      <w:start w:val="1"/>
      <w:numFmt w:val="decimal"/>
      <w:suff w:val="space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28E27F7"/>
    <w:multiLevelType w:val="hybridMultilevel"/>
    <w:tmpl w:val="AE5C83C4"/>
    <w:lvl w:ilvl="0" w:tplc="2C7E4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0711C5"/>
    <w:multiLevelType w:val="hybridMultilevel"/>
    <w:tmpl w:val="D3EED228"/>
    <w:lvl w:ilvl="0" w:tplc="C2A848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F0FA7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53E24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0EFE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1454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806AA8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F86FFE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24F9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6EE4D3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2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5E52"/>
    <w:rsid w:val="00006A45"/>
    <w:rsid w:val="00014770"/>
    <w:rsid w:val="0002568A"/>
    <w:rsid w:val="000669D6"/>
    <w:rsid w:val="00081B94"/>
    <w:rsid w:val="00085A31"/>
    <w:rsid w:val="000C03D7"/>
    <w:rsid w:val="000E08BC"/>
    <w:rsid w:val="000E48D9"/>
    <w:rsid w:val="000F662B"/>
    <w:rsid w:val="00104041"/>
    <w:rsid w:val="001167C0"/>
    <w:rsid w:val="001169BB"/>
    <w:rsid w:val="001258FC"/>
    <w:rsid w:val="00131A45"/>
    <w:rsid w:val="00173768"/>
    <w:rsid w:val="001C0A08"/>
    <w:rsid w:val="001C6EC8"/>
    <w:rsid w:val="001D07A0"/>
    <w:rsid w:val="001D55BD"/>
    <w:rsid w:val="001E1C64"/>
    <w:rsid w:val="001F2DC7"/>
    <w:rsid w:val="001F7DB7"/>
    <w:rsid w:val="00206D07"/>
    <w:rsid w:val="00207F00"/>
    <w:rsid w:val="0021071F"/>
    <w:rsid w:val="00213B35"/>
    <w:rsid w:val="0022105F"/>
    <w:rsid w:val="00224B7F"/>
    <w:rsid w:val="00227DB2"/>
    <w:rsid w:val="002332A0"/>
    <w:rsid w:val="002447C0"/>
    <w:rsid w:val="00244C4A"/>
    <w:rsid w:val="00295CCE"/>
    <w:rsid w:val="002A3A96"/>
    <w:rsid w:val="002B3EBA"/>
    <w:rsid w:val="002C12C0"/>
    <w:rsid w:val="002C7C70"/>
    <w:rsid w:val="002D25BF"/>
    <w:rsid w:val="002E2694"/>
    <w:rsid w:val="002F15F1"/>
    <w:rsid w:val="003075FC"/>
    <w:rsid w:val="00314218"/>
    <w:rsid w:val="0033179D"/>
    <w:rsid w:val="00332C35"/>
    <w:rsid w:val="00336002"/>
    <w:rsid w:val="003360A7"/>
    <w:rsid w:val="0034216D"/>
    <w:rsid w:val="0035610D"/>
    <w:rsid w:val="00362844"/>
    <w:rsid w:val="00367555"/>
    <w:rsid w:val="003832DA"/>
    <w:rsid w:val="003B75A4"/>
    <w:rsid w:val="003D3B01"/>
    <w:rsid w:val="003D75CA"/>
    <w:rsid w:val="00400204"/>
    <w:rsid w:val="00413D1D"/>
    <w:rsid w:val="0044064F"/>
    <w:rsid w:val="00455CFE"/>
    <w:rsid w:val="00477623"/>
    <w:rsid w:val="00480B20"/>
    <w:rsid w:val="004B2336"/>
    <w:rsid w:val="004C1254"/>
    <w:rsid w:val="004C21E3"/>
    <w:rsid w:val="004D0EF6"/>
    <w:rsid w:val="004D293E"/>
    <w:rsid w:val="004F66C0"/>
    <w:rsid w:val="00522017"/>
    <w:rsid w:val="00530D8C"/>
    <w:rsid w:val="00532D89"/>
    <w:rsid w:val="00550DDD"/>
    <w:rsid w:val="005748EA"/>
    <w:rsid w:val="00595983"/>
    <w:rsid w:val="005C5D65"/>
    <w:rsid w:val="005C74CC"/>
    <w:rsid w:val="005D1258"/>
    <w:rsid w:val="005D61AA"/>
    <w:rsid w:val="005D79B8"/>
    <w:rsid w:val="005E2A03"/>
    <w:rsid w:val="005F318B"/>
    <w:rsid w:val="005F6F6D"/>
    <w:rsid w:val="00601DE4"/>
    <w:rsid w:val="006077D4"/>
    <w:rsid w:val="006802BF"/>
    <w:rsid w:val="006A5A8E"/>
    <w:rsid w:val="006D0715"/>
    <w:rsid w:val="00735162"/>
    <w:rsid w:val="00743585"/>
    <w:rsid w:val="00743661"/>
    <w:rsid w:val="007441D4"/>
    <w:rsid w:val="007643B1"/>
    <w:rsid w:val="00765279"/>
    <w:rsid w:val="0077474D"/>
    <w:rsid w:val="00775C85"/>
    <w:rsid w:val="007A0D85"/>
    <w:rsid w:val="007A1778"/>
    <w:rsid w:val="007A623C"/>
    <w:rsid w:val="007C2CB3"/>
    <w:rsid w:val="007D3936"/>
    <w:rsid w:val="007D7EAD"/>
    <w:rsid w:val="007F0C41"/>
    <w:rsid w:val="007F1646"/>
    <w:rsid w:val="00834F38"/>
    <w:rsid w:val="00840C8E"/>
    <w:rsid w:val="00844087"/>
    <w:rsid w:val="0084596D"/>
    <w:rsid w:val="008556D0"/>
    <w:rsid w:val="00856372"/>
    <w:rsid w:val="00885F0D"/>
    <w:rsid w:val="008919FE"/>
    <w:rsid w:val="008B4443"/>
    <w:rsid w:val="008E464A"/>
    <w:rsid w:val="008F2313"/>
    <w:rsid w:val="009053AC"/>
    <w:rsid w:val="0091480F"/>
    <w:rsid w:val="00935EDC"/>
    <w:rsid w:val="00945BB7"/>
    <w:rsid w:val="00990354"/>
    <w:rsid w:val="009A2E67"/>
    <w:rsid w:val="009C573B"/>
    <w:rsid w:val="009D15B9"/>
    <w:rsid w:val="009E3D2C"/>
    <w:rsid w:val="009E4017"/>
    <w:rsid w:val="009F5CCD"/>
    <w:rsid w:val="00A02ECE"/>
    <w:rsid w:val="00A13320"/>
    <w:rsid w:val="00A21071"/>
    <w:rsid w:val="00A249B8"/>
    <w:rsid w:val="00A4469A"/>
    <w:rsid w:val="00A47920"/>
    <w:rsid w:val="00A879E9"/>
    <w:rsid w:val="00AA2208"/>
    <w:rsid w:val="00AA5019"/>
    <w:rsid w:val="00AB2E0C"/>
    <w:rsid w:val="00AC4552"/>
    <w:rsid w:val="00AD17FB"/>
    <w:rsid w:val="00AD5D92"/>
    <w:rsid w:val="00AD61CA"/>
    <w:rsid w:val="00AE4370"/>
    <w:rsid w:val="00AF26F4"/>
    <w:rsid w:val="00B0683E"/>
    <w:rsid w:val="00B13AC1"/>
    <w:rsid w:val="00B646F9"/>
    <w:rsid w:val="00B66F64"/>
    <w:rsid w:val="00B7278E"/>
    <w:rsid w:val="00B83B59"/>
    <w:rsid w:val="00B84F41"/>
    <w:rsid w:val="00B852D7"/>
    <w:rsid w:val="00B8580A"/>
    <w:rsid w:val="00BA2F68"/>
    <w:rsid w:val="00BC1447"/>
    <w:rsid w:val="00BC41CF"/>
    <w:rsid w:val="00BD54D8"/>
    <w:rsid w:val="00BE0D4D"/>
    <w:rsid w:val="00BE2C79"/>
    <w:rsid w:val="00C415C5"/>
    <w:rsid w:val="00C4432F"/>
    <w:rsid w:val="00C52028"/>
    <w:rsid w:val="00C656C4"/>
    <w:rsid w:val="00C71784"/>
    <w:rsid w:val="00C80F86"/>
    <w:rsid w:val="00C93470"/>
    <w:rsid w:val="00CC5E52"/>
    <w:rsid w:val="00D10212"/>
    <w:rsid w:val="00D206BC"/>
    <w:rsid w:val="00D35CF2"/>
    <w:rsid w:val="00D431F7"/>
    <w:rsid w:val="00D43FBE"/>
    <w:rsid w:val="00D5704F"/>
    <w:rsid w:val="00D767CF"/>
    <w:rsid w:val="00D82A04"/>
    <w:rsid w:val="00D91670"/>
    <w:rsid w:val="00D97D9C"/>
    <w:rsid w:val="00DA3898"/>
    <w:rsid w:val="00DA79F9"/>
    <w:rsid w:val="00DD18AC"/>
    <w:rsid w:val="00DE48FD"/>
    <w:rsid w:val="00E00A68"/>
    <w:rsid w:val="00E049F0"/>
    <w:rsid w:val="00E167BE"/>
    <w:rsid w:val="00E20B41"/>
    <w:rsid w:val="00E649B6"/>
    <w:rsid w:val="00E74836"/>
    <w:rsid w:val="00E913EB"/>
    <w:rsid w:val="00E957BC"/>
    <w:rsid w:val="00EC1842"/>
    <w:rsid w:val="00EC2E8C"/>
    <w:rsid w:val="00ED03BE"/>
    <w:rsid w:val="00ED3B62"/>
    <w:rsid w:val="00EE6C13"/>
    <w:rsid w:val="00EF37E9"/>
    <w:rsid w:val="00F05030"/>
    <w:rsid w:val="00F17491"/>
    <w:rsid w:val="00F23122"/>
    <w:rsid w:val="00F2485C"/>
    <w:rsid w:val="00F4116D"/>
    <w:rsid w:val="00F547D7"/>
    <w:rsid w:val="00F6403D"/>
    <w:rsid w:val="00F76CC5"/>
    <w:rsid w:val="00F83C8B"/>
    <w:rsid w:val="00FE3E88"/>
    <w:rsid w:val="00FF1D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1D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167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ody Text"/>
    <w:basedOn w:val="a"/>
    <w:link w:val="a4"/>
    <w:rsid w:val="00E167BE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167B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A879E9"/>
    <w:pPr>
      <w:spacing w:after="200" w:line="276" w:lineRule="auto"/>
      <w:ind w:left="720"/>
      <w:contextualSpacing/>
    </w:pPr>
  </w:style>
  <w:style w:type="paragraph" w:styleId="a6">
    <w:name w:val="No Spacing"/>
    <w:link w:val="a7"/>
    <w:uiPriority w:val="1"/>
    <w:qFormat/>
    <w:rsid w:val="00A879E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uiPriority w:val="1"/>
    <w:locked/>
    <w:rsid w:val="00A879E9"/>
    <w:rPr>
      <w:rFonts w:ascii="Calibri" w:eastAsia="Calibri" w:hAnsi="Calibri" w:cs="Times New Roman"/>
    </w:rPr>
  </w:style>
  <w:style w:type="table" w:styleId="a8">
    <w:name w:val="Table Grid"/>
    <w:basedOn w:val="a1"/>
    <w:uiPriority w:val="39"/>
    <w:rsid w:val="00A879E9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8Num1z0">
    <w:name w:val="WW8Num1z0"/>
    <w:rsid w:val="00F83C8B"/>
    <w:rPr>
      <w:b w:val="0"/>
    </w:rPr>
  </w:style>
  <w:style w:type="character" w:styleId="a9">
    <w:name w:val="Hyperlink"/>
    <w:uiPriority w:val="99"/>
    <w:unhideWhenUsed/>
    <w:rsid w:val="001258FC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C74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C74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80065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43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349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07286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5848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73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83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AFE16-4792-468D-BE56-27CC6063F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9</Pages>
  <Words>2063</Words>
  <Characters>11761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22</cp:revision>
  <cp:lastPrinted>2023-03-13T15:54:00Z</cp:lastPrinted>
  <dcterms:created xsi:type="dcterms:W3CDTF">2023-03-15T11:04:00Z</dcterms:created>
  <dcterms:modified xsi:type="dcterms:W3CDTF">2023-12-27T16:40:00Z</dcterms:modified>
</cp:coreProperties>
</file>